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B6" w:rsidRPr="0075086A" w:rsidRDefault="00C007B6" w:rsidP="00C007B6">
      <w:pPr>
        <w:numPr>
          <w:ilvl w:val="0"/>
          <w:numId w:val="1"/>
        </w:numPr>
        <w:rPr>
          <w:rFonts w:ascii="Times New Roman" w:hAnsi="Times New Roman"/>
          <w:i/>
          <w:iCs/>
          <w:sz w:val="20"/>
        </w:rPr>
      </w:pPr>
      <w:r w:rsidRPr="00130C15">
        <w:rPr>
          <w:rFonts w:ascii="Times New Roman" w:hAnsi="Times New Roman"/>
          <w:b/>
          <w:iCs/>
          <w:sz w:val="20"/>
        </w:rPr>
        <w:t>Okoli, C.T.C.,</w:t>
      </w:r>
      <w:r>
        <w:rPr>
          <w:rFonts w:ascii="Times New Roman" w:hAnsi="Times New Roman"/>
          <w:iCs/>
          <w:sz w:val="20"/>
        </w:rPr>
        <w:t xml:space="preserve"> Seng, S., Otachi, </w:t>
      </w:r>
      <w:proofErr w:type="gramStart"/>
      <w:r>
        <w:rPr>
          <w:rFonts w:ascii="Times New Roman" w:hAnsi="Times New Roman"/>
          <w:iCs/>
          <w:sz w:val="20"/>
        </w:rPr>
        <w:t>JK.,</w:t>
      </w:r>
      <w:proofErr w:type="gramEnd"/>
      <w:r>
        <w:rPr>
          <w:rFonts w:ascii="Times New Roman" w:hAnsi="Times New Roman"/>
          <w:iCs/>
          <w:sz w:val="20"/>
        </w:rPr>
        <w:t xml:space="preserve"> </w:t>
      </w:r>
      <w:r w:rsidRPr="00130C15">
        <w:rPr>
          <w:rFonts w:ascii="Times New Roman" w:hAnsi="Times New Roman"/>
          <w:iCs/>
          <w:sz w:val="20"/>
        </w:rPr>
        <w:t>Higgins, JT., Lawr</w:t>
      </w:r>
      <w:r>
        <w:rPr>
          <w:rFonts w:ascii="Times New Roman" w:hAnsi="Times New Roman"/>
          <w:iCs/>
          <w:sz w:val="20"/>
        </w:rPr>
        <w:t xml:space="preserve">ence, J., </w:t>
      </w:r>
      <w:r w:rsidRPr="00130C15">
        <w:rPr>
          <w:rFonts w:ascii="Times New Roman" w:hAnsi="Times New Roman"/>
          <w:iCs/>
          <w:sz w:val="20"/>
        </w:rPr>
        <w:t>Lykins, A., &amp; Bryant, E. (</w:t>
      </w:r>
      <w:r>
        <w:rPr>
          <w:rFonts w:ascii="Times New Roman" w:hAnsi="Times New Roman"/>
          <w:iCs/>
          <w:sz w:val="20"/>
        </w:rPr>
        <w:t>in press</w:t>
      </w:r>
      <w:r w:rsidRPr="00130C15">
        <w:rPr>
          <w:rFonts w:ascii="Times New Roman" w:hAnsi="Times New Roman"/>
          <w:iCs/>
          <w:sz w:val="20"/>
        </w:rPr>
        <w:t>). A cross-sectional examination of factors associated with compassion satisfaction and compassion fatigue across health care work</w:t>
      </w:r>
      <w:r>
        <w:rPr>
          <w:rFonts w:ascii="Times New Roman" w:hAnsi="Times New Roman"/>
          <w:iCs/>
          <w:sz w:val="20"/>
        </w:rPr>
        <w:t>ers in an Academic Medical Cent</w:t>
      </w:r>
      <w:r w:rsidRPr="00130C15">
        <w:rPr>
          <w:rFonts w:ascii="Times New Roman" w:hAnsi="Times New Roman"/>
          <w:iCs/>
          <w:sz w:val="20"/>
        </w:rPr>
        <w:t>r</w:t>
      </w:r>
      <w:r>
        <w:rPr>
          <w:rFonts w:ascii="Times New Roman" w:hAnsi="Times New Roman"/>
          <w:iCs/>
          <w:sz w:val="20"/>
        </w:rPr>
        <w:t>e</w:t>
      </w:r>
      <w:r w:rsidRPr="00130C15">
        <w:rPr>
          <w:rFonts w:ascii="Times New Roman" w:hAnsi="Times New Roman"/>
          <w:iCs/>
          <w:sz w:val="20"/>
        </w:rPr>
        <w:t xml:space="preserve">. </w:t>
      </w:r>
      <w:r w:rsidRPr="00130C15">
        <w:rPr>
          <w:rFonts w:ascii="Times New Roman" w:hAnsi="Times New Roman"/>
          <w:i/>
          <w:iCs/>
          <w:sz w:val="20"/>
        </w:rPr>
        <w:t>International Journal of Mental Health Nursing</w:t>
      </w:r>
      <w:r>
        <w:rPr>
          <w:rFonts w:ascii="Times New Roman" w:hAnsi="Times New Roman"/>
          <w:i/>
          <w:iCs/>
          <w:sz w:val="20"/>
        </w:rPr>
        <w:t xml:space="preserve"> </w:t>
      </w:r>
      <w:hyperlink r:id="rId5" w:history="1">
        <w:r w:rsidRPr="0075086A">
          <w:rPr>
            <w:rStyle w:val="Hyperlink"/>
            <w:rFonts w:ascii="Times New Roman" w:hAnsi="Times New Roman"/>
            <w:i/>
            <w:iCs/>
            <w:sz w:val="20"/>
          </w:rPr>
          <w:t>https://doi.org/10.1111/inm.12682</w:t>
        </w:r>
      </w:hyperlink>
    </w:p>
    <w:p w:rsidR="00C007B6" w:rsidRDefault="00C007B6" w:rsidP="00C007B6">
      <w:pPr>
        <w:numPr>
          <w:ilvl w:val="0"/>
          <w:numId w:val="1"/>
        </w:numPr>
        <w:rPr>
          <w:rFonts w:ascii="Times New Roman" w:hAnsi="Times New Roman"/>
          <w:iCs/>
          <w:sz w:val="20"/>
        </w:rPr>
      </w:pPr>
      <w:r w:rsidRPr="00283DA4">
        <w:rPr>
          <w:rFonts w:ascii="Times New Roman" w:hAnsi="Times New Roman"/>
          <w:iCs/>
          <w:sz w:val="20"/>
        </w:rPr>
        <w:t xml:space="preserve">Wang, J., </w:t>
      </w:r>
      <w:r w:rsidRPr="00283DA4">
        <w:rPr>
          <w:rFonts w:ascii="Times New Roman" w:hAnsi="Times New Roman"/>
          <w:b/>
          <w:iCs/>
          <w:sz w:val="20"/>
        </w:rPr>
        <w:t>Okoli, C.T.C</w:t>
      </w:r>
      <w:r w:rsidRPr="00283DA4">
        <w:rPr>
          <w:rFonts w:ascii="Times New Roman" w:hAnsi="Times New Roman"/>
          <w:iCs/>
          <w:sz w:val="20"/>
        </w:rPr>
        <w:t>., He, H., Li, J., Zhuang, L. (</w:t>
      </w:r>
      <w:r>
        <w:rPr>
          <w:rFonts w:ascii="Times New Roman" w:hAnsi="Times New Roman"/>
          <w:iCs/>
          <w:sz w:val="20"/>
        </w:rPr>
        <w:t>in press</w:t>
      </w:r>
      <w:r w:rsidRPr="00283DA4">
        <w:rPr>
          <w:rFonts w:ascii="Times New Roman" w:hAnsi="Times New Roman"/>
          <w:iCs/>
          <w:sz w:val="20"/>
        </w:rPr>
        <w:t xml:space="preserve">). Factors associated with Compassion Satisfaction, Burnout, and Secondary Traumatic Stress </w:t>
      </w:r>
      <w:proofErr w:type="gramStart"/>
      <w:r w:rsidRPr="00283DA4">
        <w:rPr>
          <w:rFonts w:ascii="Times New Roman" w:hAnsi="Times New Roman"/>
          <w:iCs/>
          <w:sz w:val="20"/>
        </w:rPr>
        <w:t>Among</w:t>
      </w:r>
      <w:proofErr w:type="gramEnd"/>
      <w:r w:rsidRPr="00283DA4">
        <w:rPr>
          <w:rFonts w:ascii="Times New Roman" w:hAnsi="Times New Roman"/>
          <w:iCs/>
          <w:sz w:val="20"/>
        </w:rPr>
        <w:t xml:space="preserve"> Chinese Nurses in Tertiary Hospitals: A Cross-Sectional Study. </w:t>
      </w:r>
      <w:r w:rsidRPr="005529F9">
        <w:rPr>
          <w:rFonts w:ascii="Times New Roman" w:hAnsi="Times New Roman"/>
          <w:i/>
          <w:iCs/>
          <w:sz w:val="20"/>
        </w:rPr>
        <w:t>International Journal of Nursing Studies</w:t>
      </w:r>
    </w:p>
    <w:p w:rsidR="00C007B6" w:rsidRDefault="00C007B6" w:rsidP="00C007B6">
      <w:pPr>
        <w:numPr>
          <w:ilvl w:val="0"/>
          <w:numId w:val="1"/>
        </w:numPr>
        <w:rPr>
          <w:rFonts w:ascii="Times New Roman" w:hAnsi="Times New Roman"/>
          <w:iCs/>
          <w:sz w:val="20"/>
        </w:rPr>
      </w:pPr>
      <w:r w:rsidRPr="00E37ADC">
        <w:rPr>
          <w:rFonts w:ascii="Times New Roman" w:hAnsi="Times New Roman"/>
          <w:iCs/>
          <w:sz w:val="20"/>
        </w:rPr>
        <w:t xml:space="preserve">Al-Mrayat, Y.D., </w:t>
      </w:r>
      <w:r w:rsidRPr="00E37ADC">
        <w:rPr>
          <w:rFonts w:ascii="Times New Roman" w:hAnsi="Times New Roman"/>
          <w:b/>
          <w:iCs/>
          <w:sz w:val="20"/>
        </w:rPr>
        <w:t>Okoli, C.T.C</w:t>
      </w:r>
      <w:r w:rsidRPr="00E37ADC">
        <w:rPr>
          <w:rFonts w:ascii="Times New Roman" w:hAnsi="Times New Roman"/>
          <w:iCs/>
          <w:sz w:val="20"/>
        </w:rPr>
        <w:t>., Studts, C.R., Rayens, M.K., Hahn, E.J. (</w:t>
      </w:r>
      <w:r>
        <w:rPr>
          <w:rFonts w:ascii="Times New Roman" w:hAnsi="Times New Roman"/>
          <w:iCs/>
          <w:sz w:val="20"/>
        </w:rPr>
        <w:t>in press</w:t>
      </w:r>
      <w:r w:rsidRPr="00E37ADC">
        <w:rPr>
          <w:rFonts w:ascii="Times New Roman" w:hAnsi="Times New Roman"/>
          <w:iCs/>
          <w:sz w:val="20"/>
        </w:rPr>
        <w:t xml:space="preserve">). The Psychometric Properties of the Minnesota </w:t>
      </w:r>
      <w:r>
        <w:rPr>
          <w:rFonts w:ascii="Times New Roman" w:hAnsi="Times New Roman"/>
          <w:iCs/>
          <w:sz w:val="20"/>
        </w:rPr>
        <w:t>Tobacco</w:t>
      </w:r>
      <w:r w:rsidRPr="00E37ADC">
        <w:rPr>
          <w:rFonts w:ascii="Times New Roman" w:hAnsi="Times New Roman"/>
          <w:iCs/>
          <w:sz w:val="20"/>
        </w:rPr>
        <w:t xml:space="preserve"> Withdrawal Scale </w:t>
      </w:r>
      <w:proofErr w:type="gramStart"/>
      <w:r w:rsidRPr="00E37ADC">
        <w:rPr>
          <w:rFonts w:ascii="Times New Roman" w:hAnsi="Times New Roman"/>
          <w:iCs/>
          <w:sz w:val="20"/>
        </w:rPr>
        <w:t>Among</w:t>
      </w:r>
      <w:proofErr w:type="gramEnd"/>
      <w:r w:rsidRPr="00E37ADC">
        <w:rPr>
          <w:rFonts w:ascii="Times New Roman" w:hAnsi="Times New Roman"/>
          <w:iCs/>
          <w:sz w:val="20"/>
        </w:rPr>
        <w:t xml:space="preserve"> Patients with Mental Illness. </w:t>
      </w:r>
      <w:r w:rsidRPr="00E37ADC">
        <w:rPr>
          <w:rFonts w:ascii="Times New Roman" w:hAnsi="Times New Roman"/>
          <w:i/>
          <w:iCs/>
          <w:sz w:val="20"/>
        </w:rPr>
        <w:t>Biological Research for Nursing</w:t>
      </w:r>
      <w:r w:rsidRPr="00E37ADC">
        <w:rPr>
          <w:rFonts w:ascii="Times New Roman" w:hAnsi="Times New Roman"/>
          <w:iCs/>
          <w:sz w:val="20"/>
        </w:rPr>
        <w:t>.</w:t>
      </w:r>
    </w:p>
    <w:p w:rsidR="00C007B6" w:rsidRPr="00DF7F95" w:rsidRDefault="00C007B6" w:rsidP="00C007B6">
      <w:pPr>
        <w:numPr>
          <w:ilvl w:val="0"/>
          <w:numId w:val="1"/>
        </w:numPr>
        <w:rPr>
          <w:rFonts w:ascii="Times New Roman" w:hAnsi="Times New Roman"/>
          <w:iCs/>
          <w:sz w:val="20"/>
        </w:rPr>
      </w:pPr>
      <w:r w:rsidRPr="0011479F">
        <w:rPr>
          <w:rFonts w:ascii="Times New Roman" w:hAnsi="Times New Roman"/>
          <w:sz w:val="20"/>
        </w:rPr>
        <w:t xml:space="preserve">Seng, S., Otachi, J. K., </w:t>
      </w:r>
      <w:r w:rsidRPr="001D6BB8">
        <w:rPr>
          <w:rFonts w:ascii="Times New Roman" w:hAnsi="Times New Roman"/>
          <w:b/>
          <w:sz w:val="20"/>
        </w:rPr>
        <w:t>Okoli, C. T. C</w:t>
      </w:r>
      <w:r w:rsidRPr="0011479F">
        <w:rPr>
          <w:rFonts w:ascii="Times New Roman" w:hAnsi="Times New Roman"/>
          <w:sz w:val="20"/>
        </w:rPr>
        <w:t>. (</w:t>
      </w:r>
      <w:r>
        <w:rPr>
          <w:rFonts w:ascii="Times New Roman" w:hAnsi="Times New Roman"/>
          <w:sz w:val="20"/>
        </w:rPr>
        <w:t>in press</w:t>
      </w:r>
      <w:r w:rsidRPr="0011479F">
        <w:rPr>
          <w:rFonts w:ascii="Times New Roman" w:hAnsi="Times New Roman"/>
          <w:sz w:val="20"/>
        </w:rPr>
        <w:t xml:space="preserve">). Reasons for tobacco use and perceived tobacco-related health risks in an inpatient psychiatric population. </w:t>
      </w:r>
      <w:r w:rsidRPr="001D168B">
        <w:rPr>
          <w:rFonts w:ascii="Times New Roman" w:hAnsi="Times New Roman"/>
          <w:i/>
          <w:sz w:val="20"/>
        </w:rPr>
        <w:t>Issues in Mental Health Nursing</w:t>
      </w:r>
      <w:r w:rsidRPr="0011479F">
        <w:rPr>
          <w:rFonts w:ascii="Times New Roman" w:hAnsi="Times New Roman"/>
          <w:sz w:val="20"/>
        </w:rPr>
        <w:t>.</w:t>
      </w:r>
    </w:p>
    <w:p w:rsidR="00C007B6" w:rsidRPr="00186732" w:rsidRDefault="00C007B6" w:rsidP="00C007B6">
      <w:pPr>
        <w:numPr>
          <w:ilvl w:val="0"/>
          <w:numId w:val="1"/>
        </w:numPr>
        <w:rPr>
          <w:rFonts w:ascii="Times New Roman" w:hAnsi="Times New Roman"/>
          <w:iCs/>
          <w:sz w:val="20"/>
        </w:rPr>
      </w:pPr>
      <w:r w:rsidRPr="00186732">
        <w:rPr>
          <w:rFonts w:ascii="Times New Roman" w:hAnsi="Times New Roman"/>
          <w:b/>
          <w:iCs/>
          <w:sz w:val="20"/>
        </w:rPr>
        <w:t>Okoli, C.T.C</w:t>
      </w:r>
      <w:r w:rsidRPr="00186732">
        <w:rPr>
          <w:rFonts w:ascii="Times New Roman" w:hAnsi="Times New Roman"/>
          <w:iCs/>
          <w:sz w:val="20"/>
        </w:rPr>
        <w:t xml:space="preserve">, </w:t>
      </w:r>
      <w:r>
        <w:rPr>
          <w:rFonts w:ascii="Times New Roman" w:hAnsi="Times New Roman"/>
          <w:iCs/>
          <w:sz w:val="20"/>
        </w:rPr>
        <w:t xml:space="preserve">Otachi, J.K., </w:t>
      </w:r>
      <w:r w:rsidRPr="00186732">
        <w:rPr>
          <w:rFonts w:ascii="Times New Roman" w:hAnsi="Times New Roman"/>
          <w:iCs/>
          <w:sz w:val="20"/>
        </w:rPr>
        <w:t xml:space="preserve">Seng, S. (2019). Assessing opinions and barriers to providing evidence-based tobacco treatment among health care providers within an in-patient psychiatric facility. </w:t>
      </w:r>
      <w:r w:rsidRPr="00186732">
        <w:rPr>
          <w:rFonts w:ascii="Times New Roman" w:hAnsi="Times New Roman"/>
          <w:i/>
          <w:iCs/>
          <w:sz w:val="20"/>
        </w:rPr>
        <w:t xml:space="preserve">Journal of Mental Health. </w:t>
      </w:r>
      <w:r w:rsidRPr="00186732">
        <w:rPr>
          <w:rFonts w:ascii="Times New Roman" w:hAnsi="Times New Roman"/>
          <w:iCs/>
          <w:sz w:val="20"/>
        </w:rPr>
        <w:t>DOI: 10.1080/09638237.2019.1581328</w:t>
      </w:r>
    </w:p>
    <w:p w:rsidR="00C007B6" w:rsidRPr="00C05974" w:rsidRDefault="00C007B6" w:rsidP="00C007B6">
      <w:pPr>
        <w:numPr>
          <w:ilvl w:val="0"/>
          <w:numId w:val="1"/>
        </w:numPr>
        <w:rPr>
          <w:rFonts w:ascii="Times New Roman" w:hAnsi="Times New Roman"/>
          <w:iCs/>
          <w:sz w:val="20"/>
        </w:rPr>
      </w:pPr>
      <w:r w:rsidRPr="00C05974">
        <w:rPr>
          <w:rFonts w:ascii="Times New Roman" w:hAnsi="Times New Roman"/>
          <w:b/>
          <w:iCs/>
          <w:sz w:val="20"/>
        </w:rPr>
        <w:t>Okoli, C. T.C.</w:t>
      </w:r>
      <w:r>
        <w:rPr>
          <w:rFonts w:ascii="Times New Roman" w:hAnsi="Times New Roman"/>
          <w:iCs/>
          <w:sz w:val="20"/>
        </w:rPr>
        <w:t xml:space="preserve">, </w:t>
      </w:r>
      <w:r w:rsidRPr="00C05974">
        <w:rPr>
          <w:rFonts w:ascii="Times New Roman" w:hAnsi="Times New Roman"/>
          <w:iCs/>
          <w:sz w:val="20"/>
        </w:rPr>
        <w:t>Seng, S. (</w:t>
      </w:r>
      <w:r>
        <w:rPr>
          <w:rFonts w:ascii="Times New Roman" w:hAnsi="Times New Roman"/>
          <w:iCs/>
          <w:sz w:val="20"/>
        </w:rPr>
        <w:t>2019</w:t>
      </w:r>
      <w:r w:rsidRPr="00C05974">
        <w:rPr>
          <w:rFonts w:ascii="Times New Roman" w:hAnsi="Times New Roman"/>
          <w:iCs/>
          <w:sz w:val="20"/>
        </w:rPr>
        <w:t xml:space="preserve">). Factors associated with the initial sensations of smoking among smokers with mental illness. </w:t>
      </w:r>
      <w:r w:rsidRPr="001C54D7">
        <w:rPr>
          <w:rFonts w:ascii="Times New Roman" w:hAnsi="Times New Roman"/>
          <w:i/>
          <w:iCs/>
          <w:sz w:val="20"/>
        </w:rPr>
        <w:t>Issues in Mental Health Nursing</w:t>
      </w:r>
      <w:r w:rsidRPr="00C05974">
        <w:rPr>
          <w:rFonts w:ascii="Times New Roman" w:hAnsi="Times New Roman"/>
          <w:iCs/>
          <w:sz w:val="20"/>
        </w:rPr>
        <w:t>.</w:t>
      </w:r>
      <w:r w:rsidRPr="006272BA">
        <w:t xml:space="preserve"> </w:t>
      </w:r>
      <w:r w:rsidRPr="006272BA">
        <w:rPr>
          <w:rFonts w:ascii="Times New Roman" w:hAnsi="Times New Roman"/>
          <w:iCs/>
          <w:sz w:val="20"/>
        </w:rPr>
        <w:t xml:space="preserve">40(9):798-804. </w:t>
      </w:r>
      <w:proofErr w:type="spellStart"/>
      <w:r w:rsidRPr="006272BA">
        <w:rPr>
          <w:rFonts w:ascii="Times New Roman" w:hAnsi="Times New Roman"/>
          <w:iCs/>
          <w:sz w:val="20"/>
        </w:rPr>
        <w:t>doi</w:t>
      </w:r>
      <w:proofErr w:type="spellEnd"/>
      <w:r w:rsidRPr="006272BA">
        <w:rPr>
          <w:rFonts w:ascii="Times New Roman" w:hAnsi="Times New Roman"/>
          <w:iCs/>
          <w:sz w:val="20"/>
        </w:rPr>
        <w:t>: 10.1080/01612840.2019.1595794</w:t>
      </w:r>
    </w:p>
    <w:p w:rsidR="00C007B6" w:rsidRPr="00186732" w:rsidRDefault="00C007B6" w:rsidP="00C007B6">
      <w:pPr>
        <w:numPr>
          <w:ilvl w:val="0"/>
          <w:numId w:val="1"/>
        </w:numPr>
        <w:rPr>
          <w:rFonts w:ascii="Times New Roman" w:hAnsi="Times New Roman"/>
          <w:iCs/>
          <w:sz w:val="20"/>
        </w:rPr>
      </w:pPr>
      <w:r w:rsidRPr="00186732">
        <w:rPr>
          <w:rFonts w:ascii="Times New Roman" w:hAnsi="Times New Roman"/>
          <w:b/>
          <w:sz w:val="20"/>
        </w:rPr>
        <w:t>Okoli, C.T.C</w:t>
      </w:r>
      <w:r w:rsidRPr="00186732">
        <w:rPr>
          <w:rFonts w:ascii="Times New Roman" w:hAnsi="Times New Roman"/>
          <w:sz w:val="20"/>
        </w:rPr>
        <w:t>, Seng, S. (2019). Correlates of tobacco-use and consumption among hospitalized psychiatric patients.</w:t>
      </w:r>
      <w:r w:rsidRPr="00186732">
        <w:rPr>
          <w:rFonts w:ascii="Times New Roman" w:hAnsi="Times New Roman"/>
          <w:i/>
          <w:sz w:val="20"/>
        </w:rPr>
        <w:t xml:space="preserve"> Western Journal of Nursing Research.</w:t>
      </w:r>
      <w:r w:rsidRPr="005639B6">
        <w:t xml:space="preserve"> </w:t>
      </w:r>
      <w:r w:rsidRPr="00186732">
        <w:rPr>
          <w:rFonts w:ascii="Times New Roman" w:hAnsi="Times New Roman"/>
          <w:sz w:val="20"/>
        </w:rPr>
        <w:t xml:space="preserve">41(8):1121-1136. </w:t>
      </w:r>
      <w:proofErr w:type="spellStart"/>
      <w:r w:rsidRPr="00186732">
        <w:rPr>
          <w:rFonts w:ascii="Times New Roman" w:hAnsi="Times New Roman"/>
          <w:sz w:val="20"/>
        </w:rPr>
        <w:t>doi</w:t>
      </w:r>
      <w:proofErr w:type="spellEnd"/>
      <w:r w:rsidRPr="00186732">
        <w:rPr>
          <w:rFonts w:ascii="Times New Roman" w:hAnsi="Times New Roman"/>
          <w:sz w:val="20"/>
        </w:rPr>
        <w:t xml:space="preserve">: 10.1177/0193945918823483 </w:t>
      </w:r>
    </w:p>
    <w:p w:rsidR="00C007B6" w:rsidRPr="00FC37CF" w:rsidRDefault="00C007B6" w:rsidP="00C007B6">
      <w:pPr>
        <w:numPr>
          <w:ilvl w:val="0"/>
          <w:numId w:val="1"/>
        </w:numPr>
        <w:rPr>
          <w:rFonts w:ascii="Times New Roman" w:hAnsi="Times New Roman"/>
          <w:iCs/>
          <w:sz w:val="20"/>
        </w:rPr>
      </w:pPr>
      <w:r w:rsidRPr="001C7349">
        <w:rPr>
          <w:rFonts w:ascii="Times New Roman" w:hAnsi="Times New Roman"/>
          <w:b/>
          <w:iCs/>
          <w:sz w:val="20"/>
        </w:rPr>
        <w:t>Okoli, C.T.C</w:t>
      </w:r>
      <w:r w:rsidRPr="001C7349">
        <w:rPr>
          <w:rFonts w:ascii="Times New Roman" w:hAnsi="Times New Roman"/>
          <w:iCs/>
          <w:sz w:val="20"/>
        </w:rPr>
        <w:t>., El-Mallakh, P., Seng, S. (</w:t>
      </w:r>
      <w:r>
        <w:rPr>
          <w:rFonts w:ascii="Times New Roman" w:hAnsi="Times New Roman"/>
          <w:iCs/>
          <w:sz w:val="20"/>
        </w:rPr>
        <w:t>2018</w:t>
      </w:r>
      <w:r w:rsidRPr="001C7349">
        <w:rPr>
          <w:rFonts w:ascii="Times New Roman" w:hAnsi="Times New Roman"/>
          <w:iCs/>
          <w:sz w:val="20"/>
        </w:rPr>
        <w:t xml:space="preserve">). Which types of tobacco treatment interventions work for people with schizophrenia? Provider and mental health consumer perspectives. </w:t>
      </w:r>
      <w:r w:rsidRPr="00A52D48">
        <w:rPr>
          <w:rFonts w:ascii="Times New Roman" w:hAnsi="Times New Roman"/>
          <w:i/>
          <w:iCs/>
          <w:sz w:val="20"/>
        </w:rPr>
        <w:t>Issues in Mental Health Nursing</w:t>
      </w:r>
      <w:r>
        <w:rPr>
          <w:rFonts w:ascii="Times New Roman" w:hAnsi="Times New Roman"/>
          <w:i/>
          <w:iCs/>
          <w:sz w:val="20"/>
        </w:rPr>
        <w:t xml:space="preserve">. </w:t>
      </w:r>
      <w:r w:rsidRPr="00FC37CF">
        <w:rPr>
          <w:rFonts w:ascii="Times New Roman" w:hAnsi="Times New Roman"/>
          <w:iCs/>
          <w:sz w:val="20"/>
        </w:rPr>
        <w:t>DOI: 10.1080/01612840.2018.1490833</w:t>
      </w:r>
    </w:p>
    <w:p w:rsidR="00C007B6" w:rsidRPr="002B1696" w:rsidRDefault="00C007B6" w:rsidP="00C007B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FA7D92">
        <w:rPr>
          <w:rFonts w:ascii="Times New Roman" w:hAnsi="Times New Roman"/>
          <w:b/>
          <w:sz w:val="20"/>
        </w:rPr>
        <w:t xml:space="preserve">Okoli, C.T.C., </w:t>
      </w:r>
      <w:r w:rsidRPr="00FA7D92">
        <w:rPr>
          <w:rFonts w:ascii="Times New Roman" w:hAnsi="Times New Roman"/>
          <w:sz w:val="20"/>
        </w:rPr>
        <w:t>&amp; Seng, S. (2018). Associations between secondhand tobacco smoke exposure and nicotine dependence and smoking cessation attempts among adult tobacco users with a psychiatric disorder. Biological Research in Nursing.20 (5), 558-565. DOI: 10.1177/1099800418781914</w:t>
      </w:r>
    </w:p>
    <w:p w:rsidR="00C007B6" w:rsidRPr="00D75AF4" w:rsidRDefault="00C007B6" w:rsidP="00C007B6">
      <w:pPr>
        <w:numPr>
          <w:ilvl w:val="0"/>
          <w:numId w:val="1"/>
        </w:numPr>
        <w:rPr>
          <w:rFonts w:ascii="Times New Roman" w:hAnsi="Times New Roman"/>
          <w:i/>
          <w:sz w:val="20"/>
        </w:rPr>
      </w:pPr>
      <w:r w:rsidRPr="00FA189A">
        <w:rPr>
          <w:rFonts w:ascii="Times New Roman" w:hAnsi="Times New Roman"/>
          <w:b/>
          <w:iCs/>
          <w:sz w:val="20"/>
        </w:rPr>
        <w:t xml:space="preserve">Okoli, C.T.C., </w:t>
      </w:r>
      <w:r w:rsidRPr="00FA189A">
        <w:rPr>
          <w:rFonts w:ascii="Times New Roman" w:hAnsi="Times New Roman"/>
          <w:iCs/>
          <w:sz w:val="20"/>
        </w:rPr>
        <w:t xml:space="preserve">Al-Mrayat, Y.D., Stead, B. (2018). The effect of implementing a tobacco treatment service on adherence to evidence-based practice in an inpatient state-owned psychiatric hospital. </w:t>
      </w:r>
      <w:r w:rsidRPr="00FA189A">
        <w:rPr>
          <w:rFonts w:ascii="Times New Roman" w:hAnsi="Times New Roman"/>
          <w:i/>
          <w:iCs/>
          <w:sz w:val="20"/>
        </w:rPr>
        <w:t>The American Journal on Addictions</w:t>
      </w:r>
      <w:r w:rsidRPr="00FA189A">
        <w:rPr>
          <w:rFonts w:ascii="Times New Roman" w:hAnsi="Times New Roman"/>
          <w:iCs/>
          <w:sz w:val="20"/>
        </w:rPr>
        <w:t xml:space="preserve">, </w:t>
      </w:r>
      <w:r w:rsidRPr="00546A88">
        <w:rPr>
          <w:rFonts w:ascii="Times New Roman" w:hAnsi="Times New Roman"/>
          <w:i/>
          <w:iCs/>
          <w:sz w:val="20"/>
        </w:rPr>
        <w:t>27, 368-371</w:t>
      </w:r>
      <w:r w:rsidRPr="00FA189A">
        <w:rPr>
          <w:rFonts w:ascii="Times New Roman" w:hAnsi="Times New Roman"/>
          <w:iCs/>
          <w:sz w:val="20"/>
        </w:rPr>
        <w:t xml:space="preserve">. </w:t>
      </w:r>
      <w:r>
        <w:rPr>
          <w:rFonts w:ascii="Times New Roman" w:hAnsi="Times New Roman"/>
          <w:iCs/>
          <w:sz w:val="20"/>
        </w:rPr>
        <w:t>DOI</w:t>
      </w:r>
      <w:r w:rsidRPr="00FA189A">
        <w:rPr>
          <w:rFonts w:ascii="Times New Roman" w:hAnsi="Times New Roman"/>
          <w:iCs/>
          <w:sz w:val="20"/>
        </w:rPr>
        <w:t>: 10.1111/ajad.12733</w:t>
      </w:r>
    </w:p>
    <w:p w:rsidR="00C007B6" w:rsidRPr="005302D3" w:rsidRDefault="00C007B6" w:rsidP="00C007B6">
      <w:pPr>
        <w:numPr>
          <w:ilvl w:val="0"/>
          <w:numId w:val="1"/>
        </w:numPr>
        <w:rPr>
          <w:rFonts w:ascii="Times New Roman" w:hAnsi="Times New Roman"/>
          <w:iCs/>
          <w:sz w:val="20"/>
        </w:rPr>
      </w:pPr>
      <w:r w:rsidRPr="00D653CA">
        <w:rPr>
          <w:rFonts w:ascii="Times New Roman" w:hAnsi="Times New Roman"/>
          <w:b/>
          <w:iCs/>
          <w:sz w:val="20"/>
        </w:rPr>
        <w:t>Okoli, C.T.C.</w:t>
      </w:r>
      <w:r w:rsidRPr="00D653CA">
        <w:rPr>
          <w:rFonts w:ascii="Times New Roman" w:hAnsi="Times New Roman"/>
          <w:iCs/>
          <w:sz w:val="20"/>
        </w:rPr>
        <w:t>, Al-Mrayat, Y.D.</w:t>
      </w:r>
      <w:r>
        <w:rPr>
          <w:rFonts w:ascii="Times New Roman" w:hAnsi="Times New Roman"/>
          <w:iCs/>
          <w:sz w:val="20"/>
        </w:rPr>
        <w:t>, Shelton, C.I., Khara, M. (2018</w:t>
      </w:r>
      <w:r w:rsidRPr="00D653CA">
        <w:rPr>
          <w:rFonts w:ascii="Times New Roman" w:hAnsi="Times New Roman"/>
          <w:iCs/>
          <w:sz w:val="20"/>
        </w:rPr>
        <w:t>).</w:t>
      </w:r>
      <w:r>
        <w:rPr>
          <w:rFonts w:ascii="Times New Roman" w:hAnsi="Times New Roman"/>
          <w:iCs/>
          <w:sz w:val="20"/>
        </w:rPr>
        <w:t xml:space="preserve"> </w:t>
      </w:r>
      <w:r w:rsidRPr="00493791">
        <w:rPr>
          <w:rFonts w:ascii="Times New Roman" w:hAnsi="Times New Roman"/>
          <w:iCs/>
          <w:sz w:val="20"/>
        </w:rPr>
        <w:t>A retrospective analysis of the association between providing nicotine replacement therapy at admission and motivation to quit and nicotine withdrawal symptoms during an inpatient psychiatric hospitalization</w:t>
      </w:r>
      <w:r>
        <w:rPr>
          <w:rFonts w:ascii="Times New Roman" w:hAnsi="Times New Roman"/>
          <w:iCs/>
          <w:sz w:val="20"/>
        </w:rPr>
        <w:t xml:space="preserve">. </w:t>
      </w:r>
      <w:r w:rsidRPr="005302D3">
        <w:rPr>
          <w:rFonts w:ascii="Times New Roman" w:hAnsi="Times New Roman"/>
          <w:i/>
          <w:iCs/>
          <w:sz w:val="20"/>
        </w:rPr>
        <w:t>Addictive Behaviors</w:t>
      </w:r>
      <w:r>
        <w:rPr>
          <w:rFonts w:ascii="Times New Roman" w:hAnsi="Times New Roman"/>
          <w:i/>
          <w:iCs/>
          <w:sz w:val="20"/>
        </w:rPr>
        <w:t xml:space="preserve">, </w:t>
      </w:r>
      <w:r w:rsidRPr="00075699">
        <w:rPr>
          <w:rFonts w:ascii="Times New Roman" w:hAnsi="Times New Roman"/>
          <w:i/>
          <w:iCs/>
          <w:sz w:val="20"/>
        </w:rPr>
        <w:t xml:space="preserve">85, 131-138. </w:t>
      </w:r>
      <w:r w:rsidRPr="000A6C8D">
        <w:rPr>
          <w:rFonts w:ascii="Times New Roman" w:hAnsi="Times New Roman"/>
          <w:iCs/>
          <w:sz w:val="20"/>
        </w:rPr>
        <w:t>DOI: 10.1016/j.addbeh.2018.06.005</w:t>
      </w:r>
    </w:p>
    <w:p w:rsidR="00C007B6" w:rsidRPr="000A6C8D" w:rsidRDefault="00C007B6" w:rsidP="00C007B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64489">
        <w:rPr>
          <w:rFonts w:ascii="Times New Roman" w:hAnsi="Times New Roman"/>
          <w:sz w:val="20"/>
        </w:rPr>
        <w:t xml:space="preserve">McGrath, J.J., Racicot, S., </w:t>
      </w:r>
      <w:r w:rsidRPr="00864489">
        <w:rPr>
          <w:rFonts w:ascii="Times New Roman" w:hAnsi="Times New Roman"/>
          <w:b/>
          <w:sz w:val="20"/>
        </w:rPr>
        <w:t>Okoli, C.T.C.</w:t>
      </w:r>
      <w:r w:rsidRPr="00864489">
        <w:rPr>
          <w:rFonts w:ascii="Times New Roman" w:hAnsi="Times New Roman"/>
          <w:sz w:val="20"/>
        </w:rPr>
        <w:t xml:space="preserve">, Hammond, S. K., O’Loughlin, J. (2018). Airborne nicotine, secondhand smoke, and precursors to adolescent smoking. </w:t>
      </w:r>
      <w:r w:rsidRPr="00864489">
        <w:rPr>
          <w:rFonts w:ascii="Times New Roman" w:hAnsi="Times New Roman"/>
          <w:i/>
          <w:sz w:val="20"/>
        </w:rPr>
        <w:t xml:space="preserve">Pediatrics, 141 (Supplement 1) </w:t>
      </w:r>
      <w:r w:rsidRPr="00864489">
        <w:rPr>
          <w:rFonts w:ascii="Times New Roman" w:hAnsi="Times New Roman"/>
          <w:sz w:val="20"/>
        </w:rPr>
        <w:t>S63-S74</w:t>
      </w:r>
      <w:r w:rsidRPr="00864489">
        <w:rPr>
          <w:rFonts w:ascii="Times New Roman" w:hAnsi="Times New Roman"/>
          <w:i/>
          <w:sz w:val="20"/>
        </w:rPr>
        <w:t xml:space="preserve">; </w:t>
      </w:r>
      <w:r w:rsidRPr="000A6C8D">
        <w:rPr>
          <w:rFonts w:ascii="Times New Roman" w:hAnsi="Times New Roman"/>
          <w:sz w:val="20"/>
        </w:rPr>
        <w:t>DOI: 10.1542/peds.2017-1026J</w:t>
      </w:r>
    </w:p>
    <w:p w:rsidR="00C007B6" w:rsidRPr="00864489" w:rsidRDefault="00C007B6" w:rsidP="00C007B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864489">
        <w:rPr>
          <w:rFonts w:ascii="Times New Roman" w:hAnsi="Times New Roman"/>
          <w:b/>
          <w:sz w:val="20"/>
        </w:rPr>
        <w:t>Okoli, C.T.C</w:t>
      </w:r>
      <w:r w:rsidRPr="00864489">
        <w:rPr>
          <w:rFonts w:ascii="Times New Roman" w:hAnsi="Times New Roman"/>
          <w:sz w:val="20"/>
        </w:rPr>
        <w:t xml:space="preserve">., Otachi, J.K., Manuel, A., Woods, M. (2018). A cross-sectional analysis of factors associated with the intention to engage in tobacco treatment among inpatients in a state psychiatric hospital. </w:t>
      </w:r>
      <w:r w:rsidRPr="00864489">
        <w:rPr>
          <w:rFonts w:ascii="Times New Roman" w:hAnsi="Times New Roman"/>
          <w:i/>
          <w:sz w:val="20"/>
        </w:rPr>
        <w:t>Journal of Psychiatric and Mental health Nursing,</w:t>
      </w:r>
      <w:r w:rsidRPr="00864489">
        <w:rPr>
          <w:rFonts w:ascii="Times New Roman" w:hAnsi="Times New Roman"/>
          <w:sz w:val="20"/>
        </w:rPr>
        <w:t xml:space="preserve"> </w:t>
      </w:r>
      <w:r w:rsidRPr="00864489">
        <w:rPr>
          <w:rFonts w:ascii="Times New Roman" w:hAnsi="Times New Roman"/>
          <w:i/>
          <w:sz w:val="20"/>
        </w:rPr>
        <w:t>25(1)</w:t>
      </w:r>
      <w:r w:rsidRPr="00864489">
        <w:rPr>
          <w:rFonts w:ascii="Times New Roman" w:hAnsi="Times New Roman"/>
          <w:sz w:val="20"/>
        </w:rPr>
        <w:t xml:space="preserve">: 14-25. </w:t>
      </w:r>
      <w:r w:rsidRPr="000A6C8D">
        <w:rPr>
          <w:rFonts w:ascii="Times New Roman" w:hAnsi="Times New Roman"/>
          <w:sz w:val="20"/>
        </w:rPr>
        <w:t>DOI: 10.1111/jpm.12435</w:t>
      </w:r>
      <w:r w:rsidRPr="00864489">
        <w:rPr>
          <w:rFonts w:ascii="Times New Roman" w:hAnsi="Times New Roman"/>
          <w:i/>
          <w:sz w:val="20"/>
        </w:rPr>
        <w:t xml:space="preserve">  </w:t>
      </w:r>
    </w:p>
    <w:p w:rsidR="00C007B6" w:rsidRPr="001D189A" w:rsidRDefault="00C007B6" w:rsidP="00C007B6">
      <w:pPr>
        <w:numPr>
          <w:ilvl w:val="0"/>
          <w:numId w:val="1"/>
        </w:numPr>
        <w:rPr>
          <w:rFonts w:ascii="Times New Roman" w:hAnsi="Times New Roman"/>
          <w:i/>
          <w:sz w:val="20"/>
        </w:rPr>
      </w:pPr>
      <w:r w:rsidRPr="00864489">
        <w:rPr>
          <w:rFonts w:ascii="Times New Roman" w:hAnsi="Times New Roman"/>
          <w:b/>
          <w:iCs/>
          <w:sz w:val="20"/>
        </w:rPr>
        <w:t>Okoli, C.T.C</w:t>
      </w:r>
      <w:r w:rsidRPr="00864489">
        <w:rPr>
          <w:rFonts w:ascii="Times New Roman" w:hAnsi="Times New Roman"/>
          <w:iCs/>
          <w:sz w:val="20"/>
        </w:rPr>
        <w:t>., Wiggins, A., Fallin-Bennett, A., Rayens, M</w:t>
      </w:r>
      <w:r>
        <w:rPr>
          <w:rFonts w:ascii="Times New Roman" w:hAnsi="Times New Roman"/>
          <w:iCs/>
          <w:sz w:val="20"/>
        </w:rPr>
        <w:t>.</w:t>
      </w:r>
      <w:r w:rsidRPr="00864489">
        <w:rPr>
          <w:rFonts w:ascii="Times New Roman" w:hAnsi="Times New Roman"/>
          <w:iCs/>
          <w:sz w:val="20"/>
        </w:rPr>
        <w:t>K. (</w:t>
      </w:r>
      <w:r>
        <w:rPr>
          <w:rFonts w:ascii="Times New Roman" w:hAnsi="Times New Roman"/>
          <w:iCs/>
          <w:sz w:val="20"/>
        </w:rPr>
        <w:t>2017</w:t>
      </w:r>
      <w:r w:rsidRPr="00F27282">
        <w:rPr>
          <w:rFonts w:ascii="Times New Roman" w:hAnsi="Times New Roman"/>
          <w:iCs/>
          <w:sz w:val="20"/>
        </w:rPr>
        <w:t xml:space="preserve">). A retrospective analysis of the comparative </w:t>
      </w:r>
      <w:r w:rsidRPr="00785C34">
        <w:rPr>
          <w:rFonts w:ascii="Times New Roman" w:hAnsi="Times New Roman"/>
          <w:iCs/>
          <w:sz w:val="20"/>
        </w:rPr>
        <w:t xml:space="preserve">effectiveness of smoking cessation medication among individuals with mental illness in community-based mental health and addictions treatment settings. </w:t>
      </w:r>
      <w:r w:rsidRPr="00785C34">
        <w:rPr>
          <w:rFonts w:ascii="Times New Roman" w:hAnsi="Times New Roman"/>
          <w:i/>
          <w:iCs/>
          <w:sz w:val="20"/>
        </w:rPr>
        <w:t xml:space="preserve">Journal of Psychiatric and Mental Health Nursing, </w:t>
      </w:r>
      <w:r w:rsidRPr="00E17818">
        <w:rPr>
          <w:rFonts w:ascii="Times New Roman" w:hAnsi="Times New Roman"/>
          <w:i/>
          <w:sz w:val="20"/>
          <w:lang w:val="en"/>
        </w:rPr>
        <w:t>24(8</w:t>
      </w:r>
      <w:r w:rsidRPr="001F0485">
        <w:rPr>
          <w:rFonts w:ascii="Times New Roman" w:hAnsi="Times New Roman"/>
          <w:sz w:val="20"/>
          <w:lang w:val="en"/>
        </w:rPr>
        <w:t xml:space="preserve">):610-619. </w:t>
      </w:r>
      <w:r>
        <w:rPr>
          <w:rFonts w:ascii="Times New Roman" w:hAnsi="Times New Roman"/>
          <w:sz w:val="20"/>
          <w:lang w:val="en"/>
        </w:rPr>
        <w:t>DOI</w:t>
      </w:r>
      <w:r w:rsidRPr="001F0485">
        <w:rPr>
          <w:rFonts w:ascii="Times New Roman" w:hAnsi="Times New Roman"/>
          <w:sz w:val="20"/>
          <w:lang w:val="en"/>
        </w:rPr>
        <w:t>: 10.1111/jpm.12408</w:t>
      </w:r>
    </w:p>
    <w:p w:rsidR="00C007B6" w:rsidRPr="002D4765" w:rsidRDefault="00C007B6" w:rsidP="00C007B6">
      <w:pPr>
        <w:numPr>
          <w:ilvl w:val="0"/>
          <w:numId w:val="1"/>
        </w:numPr>
        <w:rPr>
          <w:rFonts w:ascii="Times New Roman" w:hAnsi="Times New Roman"/>
          <w:i/>
          <w:sz w:val="20"/>
        </w:rPr>
      </w:pPr>
      <w:r w:rsidRPr="002D4765">
        <w:rPr>
          <w:rFonts w:ascii="Times New Roman" w:hAnsi="Times New Roman"/>
          <w:b/>
          <w:sz w:val="20"/>
        </w:rPr>
        <w:t>Okoli, C</w:t>
      </w:r>
      <w:r>
        <w:rPr>
          <w:rFonts w:ascii="Times New Roman" w:hAnsi="Times New Roman"/>
          <w:b/>
          <w:sz w:val="20"/>
        </w:rPr>
        <w:t>.</w:t>
      </w:r>
      <w:r w:rsidRPr="002D4765">
        <w:rPr>
          <w:rFonts w:ascii="Times New Roman" w:hAnsi="Times New Roman"/>
          <w:b/>
          <w:sz w:val="20"/>
        </w:rPr>
        <w:t>T</w:t>
      </w:r>
      <w:r>
        <w:rPr>
          <w:rFonts w:ascii="Times New Roman" w:hAnsi="Times New Roman"/>
          <w:b/>
          <w:sz w:val="20"/>
        </w:rPr>
        <w:t>.</w:t>
      </w:r>
      <w:r w:rsidRPr="002D4765">
        <w:rPr>
          <w:rFonts w:ascii="Times New Roman" w:hAnsi="Times New Roman"/>
          <w:b/>
          <w:sz w:val="20"/>
        </w:rPr>
        <w:t>C.,</w:t>
      </w:r>
      <w:r w:rsidRPr="002D4765">
        <w:rPr>
          <w:rFonts w:ascii="Times New Roman" w:hAnsi="Times New Roman"/>
          <w:sz w:val="20"/>
        </w:rPr>
        <w:t xml:space="preserve"> Otachi, J., Kaewbua, S., Woods, M., &amp; Robertson, H. (</w:t>
      </w:r>
      <w:r>
        <w:rPr>
          <w:rFonts w:ascii="Times New Roman" w:hAnsi="Times New Roman"/>
          <w:sz w:val="20"/>
        </w:rPr>
        <w:t>2017</w:t>
      </w:r>
      <w:r w:rsidRPr="002D4765">
        <w:rPr>
          <w:rFonts w:ascii="Times New Roman" w:hAnsi="Times New Roman"/>
          <w:sz w:val="20"/>
        </w:rPr>
        <w:t xml:space="preserve">). Factors associated with staff engagement in patients’ tobacco treatment in a state psychiatric facility. </w:t>
      </w:r>
      <w:r w:rsidRPr="002D4765">
        <w:rPr>
          <w:rFonts w:ascii="Times New Roman" w:hAnsi="Times New Roman"/>
          <w:i/>
          <w:sz w:val="20"/>
        </w:rPr>
        <w:t>Journal of the American Psychiatric Nurses Association</w:t>
      </w:r>
      <w:r w:rsidRPr="00FF0A59">
        <w:t xml:space="preserve"> </w:t>
      </w:r>
      <w:r w:rsidRPr="009F7C04">
        <w:rPr>
          <w:rFonts w:ascii="Times New Roman" w:hAnsi="Times New Roman"/>
          <w:i/>
          <w:sz w:val="22"/>
          <w:szCs w:val="22"/>
        </w:rPr>
        <w:t xml:space="preserve">23(4): </w:t>
      </w:r>
      <w:r w:rsidRPr="009F7C04">
        <w:rPr>
          <w:rFonts w:ascii="Times New Roman" w:hAnsi="Times New Roman"/>
          <w:sz w:val="22"/>
          <w:szCs w:val="22"/>
        </w:rPr>
        <w:t>268-278</w:t>
      </w:r>
      <w:r>
        <w:rPr>
          <w:rFonts w:ascii="Times New Roman" w:hAnsi="Times New Roman"/>
          <w:i/>
          <w:sz w:val="22"/>
          <w:szCs w:val="22"/>
        </w:rPr>
        <w:t xml:space="preserve">. </w:t>
      </w:r>
      <w:r w:rsidRPr="00AA0782">
        <w:rPr>
          <w:rFonts w:ascii="Times New Roman" w:hAnsi="Times New Roman"/>
          <w:sz w:val="20"/>
        </w:rPr>
        <w:t>DOI:10.1177/1078390317704045</w:t>
      </w:r>
    </w:p>
    <w:p w:rsidR="00C007B6" w:rsidRPr="00EA52D8" w:rsidRDefault="00C007B6" w:rsidP="00C007B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EA52D8">
        <w:rPr>
          <w:rFonts w:ascii="Times New Roman" w:hAnsi="Times New Roman"/>
          <w:b/>
          <w:sz w:val="20"/>
        </w:rPr>
        <w:t>Okoli, C.T.C</w:t>
      </w:r>
      <w:r w:rsidRPr="00EA52D8">
        <w:rPr>
          <w:rFonts w:ascii="Times New Roman" w:hAnsi="Times New Roman"/>
          <w:sz w:val="20"/>
        </w:rPr>
        <w:t xml:space="preserve">., </w:t>
      </w:r>
      <w:proofErr w:type="spellStart"/>
      <w:r w:rsidRPr="00EA52D8">
        <w:rPr>
          <w:rFonts w:ascii="Times New Roman" w:hAnsi="Times New Roman"/>
          <w:sz w:val="20"/>
        </w:rPr>
        <w:t>Anand</w:t>
      </w:r>
      <w:proofErr w:type="spellEnd"/>
      <w:r w:rsidRPr="00EA52D8">
        <w:rPr>
          <w:rFonts w:ascii="Times New Roman" w:hAnsi="Times New Roman"/>
          <w:sz w:val="20"/>
        </w:rPr>
        <w:t>, V., Khara, M. (</w:t>
      </w:r>
      <w:r>
        <w:rPr>
          <w:rFonts w:ascii="Times New Roman" w:hAnsi="Times New Roman"/>
          <w:sz w:val="20"/>
        </w:rPr>
        <w:t>2017</w:t>
      </w:r>
      <w:r w:rsidRPr="00EA52D8">
        <w:rPr>
          <w:rFonts w:ascii="Times New Roman" w:hAnsi="Times New Roman"/>
          <w:sz w:val="20"/>
        </w:rPr>
        <w:t xml:space="preserve">). A retrospective analysis of the outcomes of smoking cessation pharmacotherapy among persons with mental health and substance use disorders. </w:t>
      </w:r>
      <w:r w:rsidRPr="003D38A8">
        <w:rPr>
          <w:rFonts w:ascii="Times New Roman" w:hAnsi="Times New Roman"/>
          <w:i/>
          <w:sz w:val="20"/>
        </w:rPr>
        <w:t>Journal of Dual Diagnosis</w:t>
      </w:r>
      <w:r w:rsidRPr="003D38A8">
        <w:rPr>
          <w:rFonts w:ascii="Times New Roman" w:hAnsi="Times New Roman"/>
          <w:sz w:val="20"/>
        </w:rPr>
        <w:t xml:space="preserve"> </w:t>
      </w:r>
      <w:r w:rsidRPr="003D38A8">
        <w:rPr>
          <w:rFonts w:ascii="Times New Roman" w:hAnsi="Times New Roman"/>
          <w:i/>
          <w:sz w:val="20"/>
        </w:rPr>
        <w:t>13(1):</w:t>
      </w:r>
      <w:r w:rsidRPr="003D38A8">
        <w:rPr>
          <w:rFonts w:ascii="Times New Roman" w:hAnsi="Times New Roman"/>
          <w:sz w:val="20"/>
        </w:rPr>
        <w:t>21-28</w:t>
      </w:r>
      <w:r w:rsidRPr="003D38A8">
        <w:rPr>
          <w:rFonts w:ascii="Times New Roman" w:hAnsi="Times New Roman"/>
          <w:i/>
          <w:sz w:val="20"/>
        </w:rPr>
        <w:t>.</w:t>
      </w:r>
      <w:r w:rsidRPr="003D38A8">
        <w:rPr>
          <w:rFonts w:ascii="Times New Roman" w:hAnsi="Times New Roman"/>
          <w:sz w:val="20"/>
        </w:rPr>
        <w:t xml:space="preserve"> </w:t>
      </w:r>
      <w:hyperlink r:id="rId6" w:history="1">
        <w:r w:rsidRPr="003D38A8">
          <w:rPr>
            <w:rStyle w:val="Hyperlink"/>
            <w:rFonts w:ascii="Times New Roman" w:hAnsi="Times New Roman"/>
            <w:sz w:val="20"/>
          </w:rPr>
          <w:t>http://dx.doi.org/10.1080/15504263.2017.1290860</w:t>
        </w:r>
      </w:hyperlink>
    </w:p>
    <w:p w:rsidR="00C007B6" w:rsidRPr="00EA52D8" w:rsidRDefault="00C007B6" w:rsidP="00C007B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EA52D8">
        <w:rPr>
          <w:rFonts w:ascii="Times New Roman" w:hAnsi="Times New Roman"/>
          <w:b/>
          <w:sz w:val="20"/>
        </w:rPr>
        <w:t>Okoli, C.T.C</w:t>
      </w:r>
      <w:r w:rsidRPr="00EA52D8">
        <w:rPr>
          <w:rFonts w:ascii="Times New Roman" w:hAnsi="Times New Roman"/>
          <w:sz w:val="20"/>
        </w:rPr>
        <w:t xml:space="preserve">., Mason, D.A., </w:t>
      </w:r>
      <w:proofErr w:type="spellStart"/>
      <w:r w:rsidRPr="00EA52D8">
        <w:rPr>
          <w:rFonts w:ascii="Times New Roman" w:hAnsi="Times New Roman"/>
          <w:sz w:val="20"/>
        </w:rPr>
        <w:t>Brumley</w:t>
      </w:r>
      <w:proofErr w:type="spellEnd"/>
      <w:r w:rsidRPr="00EA52D8">
        <w:rPr>
          <w:rFonts w:ascii="Times New Roman" w:hAnsi="Times New Roman"/>
          <w:sz w:val="20"/>
        </w:rPr>
        <w:t>-Shel</w:t>
      </w:r>
      <w:r>
        <w:rPr>
          <w:rFonts w:ascii="Times New Roman" w:hAnsi="Times New Roman"/>
          <w:sz w:val="20"/>
        </w:rPr>
        <w:t>ton, A., Robertson, H. (2017</w:t>
      </w:r>
      <w:r w:rsidRPr="00EA52D8">
        <w:rPr>
          <w:rFonts w:ascii="Times New Roman" w:hAnsi="Times New Roman"/>
          <w:sz w:val="20"/>
        </w:rPr>
        <w:t xml:space="preserve">). Providing tobacco treatment in a community mental health setting: A pilot study. </w:t>
      </w:r>
      <w:r w:rsidRPr="00436C0C">
        <w:rPr>
          <w:rFonts w:ascii="Times New Roman" w:hAnsi="Times New Roman"/>
          <w:i/>
          <w:sz w:val="20"/>
        </w:rPr>
        <w:t>Journal of Addictions Nursing</w:t>
      </w:r>
      <w:r w:rsidRPr="00EA52D8">
        <w:rPr>
          <w:rFonts w:ascii="Times New Roman" w:hAnsi="Times New Roman"/>
          <w:sz w:val="20"/>
        </w:rPr>
        <w:t>.</w:t>
      </w:r>
      <w:r w:rsidRPr="00436C0C">
        <w:t xml:space="preserve"> </w:t>
      </w:r>
      <w:r w:rsidRPr="00436C0C">
        <w:rPr>
          <w:rFonts w:ascii="Times New Roman" w:hAnsi="Times New Roman"/>
          <w:sz w:val="20"/>
        </w:rPr>
        <w:t xml:space="preserve">28(1):34-41. </w:t>
      </w:r>
      <w:r>
        <w:rPr>
          <w:rFonts w:ascii="Times New Roman" w:hAnsi="Times New Roman"/>
          <w:sz w:val="20"/>
        </w:rPr>
        <w:t>DOI</w:t>
      </w:r>
      <w:r w:rsidRPr="00436C0C">
        <w:rPr>
          <w:rFonts w:ascii="Times New Roman" w:hAnsi="Times New Roman"/>
          <w:sz w:val="20"/>
        </w:rPr>
        <w:t>: 10.1097/JAN.0000000000000157</w:t>
      </w:r>
    </w:p>
    <w:p w:rsidR="00C007B6" w:rsidRDefault="00C007B6" w:rsidP="00C007B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4305AD">
        <w:rPr>
          <w:rFonts w:ascii="Times New Roman" w:hAnsi="Times New Roman"/>
          <w:sz w:val="20"/>
        </w:rPr>
        <w:t xml:space="preserve">El-Mallakh, P., </w:t>
      </w:r>
      <w:proofErr w:type="spellStart"/>
      <w:r w:rsidRPr="004305AD">
        <w:rPr>
          <w:rFonts w:ascii="Times New Roman" w:hAnsi="Times New Roman"/>
          <w:sz w:val="20"/>
        </w:rPr>
        <w:t>McPeak</w:t>
      </w:r>
      <w:proofErr w:type="spellEnd"/>
      <w:r w:rsidRPr="004305AD">
        <w:rPr>
          <w:rFonts w:ascii="Times New Roman" w:hAnsi="Times New Roman"/>
          <w:sz w:val="20"/>
        </w:rPr>
        <w:t xml:space="preserve">, D., Khara, M., </w:t>
      </w:r>
      <w:r w:rsidRPr="00143A43">
        <w:rPr>
          <w:rFonts w:ascii="Times New Roman" w:hAnsi="Times New Roman"/>
          <w:b/>
          <w:sz w:val="20"/>
        </w:rPr>
        <w:t>Okoli, C.T.C</w:t>
      </w:r>
      <w:r w:rsidRPr="004305AD">
        <w:rPr>
          <w:rFonts w:ascii="Times New Roman" w:hAnsi="Times New Roman"/>
          <w:sz w:val="20"/>
        </w:rPr>
        <w:t xml:space="preserve">. (2016). Smoking behaviors and medical comorbidities in patients with mental illnesses. </w:t>
      </w:r>
      <w:r w:rsidRPr="001838EB">
        <w:rPr>
          <w:rFonts w:ascii="Times New Roman" w:hAnsi="Times New Roman"/>
          <w:i/>
          <w:sz w:val="20"/>
        </w:rPr>
        <w:t>Archives of Psychiatric Nursing</w:t>
      </w:r>
      <w:r>
        <w:rPr>
          <w:rFonts w:ascii="Times New Roman" w:hAnsi="Times New Roman"/>
          <w:sz w:val="20"/>
        </w:rPr>
        <w:t>, 30</w:t>
      </w:r>
      <w:r w:rsidRPr="004305AD">
        <w:rPr>
          <w:rFonts w:ascii="Times New Roman" w:hAnsi="Times New Roman"/>
          <w:sz w:val="20"/>
        </w:rPr>
        <w:t xml:space="preserve">(6), 740-746 </w:t>
      </w:r>
      <w:hyperlink r:id="rId7" w:history="1">
        <w:r w:rsidRPr="000B2C42">
          <w:rPr>
            <w:rStyle w:val="Hyperlink"/>
            <w:rFonts w:ascii="Times New Roman" w:hAnsi="Times New Roman"/>
            <w:sz w:val="20"/>
          </w:rPr>
          <w:t>http://dx.doi.org/10.1016/j.apnu.2016.07.003</w:t>
        </w:r>
      </w:hyperlink>
    </w:p>
    <w:p w:rsidR="00C007B6" w:rsidRPr="00742212" w:rsidRDefault="00C007B6" w:rsidP="00C007B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742212">
        <w:rPr>
          <w:rFonts w:ascii="Times New Roman" w:hAnsi="Times New Roman"/>
          <w:b/>
          <w:sz w:val="20"/>
        </w:rPr>
        <w:lastRenderedPageBreak/>
        <w:t>Okoli, C.T.C.,</w:t>
      </w:r>
      <w:r w:rsidRPr="00742212">
        <w:rPr>
          <w:rFonts w:ascii="Times New Roman" w:hAnsi="Times New Roman"/>
          <w:sz w:val="20"/>
        </w:rPr>
        <w:t xml:space="preserve"> Rayens, MK., Wiggins, A.T., Ickes, M.J., Butler, K.M., Hahn, E.J. (</w:t>
      </w:r>
      <w:r>
        <w:rPr>
          <w:rFonts w:ascii="Times New Roman" w:hAnsi="Times New Roman"/>
          <w:sz w:val="20"/>
        </w:rPr>
        <w:t>2016</w:t>
      </w:r>
      <w:r w:rsidRPr="00742212">
        <w:rPr>
          <w:rFonts w:ascii="Times New Roman" w:hAnsi="Times New Roman"/>
          <w:sz w:val="20"/>
        </w:rPr>
        <w:t xml:space="preserve">). Secondhand tobacco smoke exposure and susceptibility to smoking, perceived addiction, and </w:t>
      </w:r>
      <w:proofErr w:type="spellStart"/>
      <w:r w:rsidRPr="00742212">
        <w:rPr>
          <w:rFonts w:ascii="Times New Roman" w:hAnsi="Times New Roman"/>
          <w:sz w:val="20"/>
        </w:rPr>
        <w:t>psychobehavioral</w:t>
      </w:r>
      <w:proofErr w:type="spellEnd"/>
      <w:r w:rsidRPr="00742212">
        <w:rPr>
          <w:rFonts w:ascii="Times New Roman" w:hAnsi="Times New Roman"/>
          <w:sz w:val="20"/>
        </w:rPr>
        <w:t xml:space="preserve"> symptoms among college students. </w:t>
      </w:r>
      <w:r w:rsidRPr="00742212">
        <w:rPr>
          <w:rFonts w:ascii="Times New Roman" w:hAnsi="Times New Roman"/>
          <w:i/>
          <w:sz w:val="20"/>
        </w:rPr>
        <w:t>Journal of American College Health</w:t>
      </w:r>
      <w:r>
        <w:rPr>
          <w:rFonts w:ascii="Times New Roman" w:hAnsi="Times New Roman"/>
          <w:i/>
          <w:sz w:val="20"/>
        </w:rPr>
        <w:t xml:space="preserve">. </w:t>
      </w:r>
      <w:r w:rsidRPr="00742212">
        <w:rPr>
          <w:rFonts w:ascii="Times New Roman" w:hAnsi="Times New Roman"/>
          <w:bCs/>
          <w:i/>
          <w:sz w:val="20"/>
        </w:rPr>
        <w:t xml:space="preserve">64 (2); 96-103 </w:t>
      </w:r>
      <w:proofErr w:type="spellStart"/>
      <w:r w:rsidRPr="00742212">
        <w:rPr>
          <w:rFonts w:ascii="Times New Roman" w:hAnsi="Times New Roman"/>
          <w:sz w:val="20"/>
        </w:rPr>
        <w:t>doi</w:t>
      </w:r>
      <w:proofErr w:type="spellEnd"/>
      <w:r w:rsidRPr="00742212">
        <w:rPr>
          <w:rFonts w:ascii="Times New Roman" w:hAnsi="Times New Roman"/>
          <w:sz w:val="20"/>
        </w:rPr>
        <w:t>: 10.1080/07448481.2015.1074240.</w:t>
      </w:r>
    </w:p>
    <w:p w:rsidR="00C007B6" w:rsidRPr="00742212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/>
          <w:bCs/>
          <w:sz w:val="20"/>
        </w:rPr>
      </w:pPr>
      <w:r w:rsidRPr="00742212">
        <w:rPr>
          <w:rFonts w:ascii="Times New Roman" w:eastAsia="Arial Unicode MS" w:hAnsi="Times New Roman"/>
          <w:b/>
          <w:bCs/>
          <w:sz w:val="20"/>
        </w:rPr>
        <w:t>Okoli, C.T.C.</w:t>
      </w:r>
      <w:r w:rsidRPr="00742212">
        <w:rPr>
          <w:rFonts w:ascii="Times New Roman" w:eastAsia="Arial Unicode MS" w:hAnsi="Times New Roman"/>
          <w:bCs/>
          <w:sz w:val="20"/>
        </w:rPr>
        <w:t xml:space="preserve"> (2016). A comparison of survey measures and biomarkers of secondhand tobacco smoke exposure among nonsmokers. </w:t>
      </w:r>
      <w:r w:rsidRPr="00742212">
        <w:rPr>
          <w:rFonts w:ascii="Times New Roman" w:eastAsia="Arial Unicode MS" w:hAnsi="Times New Roman"/>
          <w:bCs/>
          <w:i/>
          <w:sz w:val="20"/>
        </w:rPr>
        <w:t xml:space="preserve">Public Health Nursing 33(1):82-89. </w:t>
      </w:r>
      <w:proofErr w:type="spellStart"/>
      <w:proofErr w:type="gramStart"/>
      <w:r w:rsidRPr="00742212">
        <w:rPr>
          <w:rFonts w:ascii="Times New Roman" w:eastAsia="Arial Unicode MS" w:hAnsi="Times New Roman"/>
          <w:bCs/>
          <w:i/>
          <w:sz w:val="20"/>
        </w:rPr>
        <w:t>doi</w:t>
      </w:r>
      <w:proofErr w:type="spellEnd"/>
      <w:proofErr w:type="gramEnd"/>
      <w:r w:rsidRPr="00742212">
        <w:rPr>
          <w:rFonts w:ascii="Times New Roman" w:eastAsia="Arial Unicode MS" w:hAnsi="Times New Roman"/>
          <w:bCs/>
          <w:i/>
          <w:sz w:val="20"/>
        </w:rPr>
        <w:t>: 10.1111/phn.12207.</w:t>
      </w:r>
    </w:p>
    <w:p w:rsidR="00C007B6" w:rsidRPr="00742212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/>
          <w:bCs/>
          <w:sz w:val="20"/>
        </w:rPr>
      </w:pPr>
      <w:r w:rsidRPr="00742212">
        <w:rPr>
          <w:rFonts w:ascii="Times New Roman" w:eastAsia="Arial Unicode MS" w:hAnsi="Times New Roman"/>
          <w:b/>
          <w:bCs/>
          <w:sz w:val="20"/>
        </w:rPr>
        <w:t xml:space="preserve">Okoli, </w:t>
      </w:r>
      <w:proofErr w:type="gramStart"/>
      <w:r w:rsidRPr="00742212">
        <w:rPr>
          <w:rFonts w:ascii="Times New Roman" w:eastAsia="Arial Unicode MS" w:hAnsi="Times New Roman"/>
          <w:b/>
          <w:bCs/>
          <w:sz w:val="20"/>
        </w:rPr>
        <w:t>CTC.</w:t>
      </w:r>
      <w:r w:rsidRPr="00742212">
        <w:rPr>
          <w:rFonts w:ascii="Times New Roman" w:eastAsia="Arial Unicode MS" w:hAnsi="Times New Roman"/>
          <w:bCs/>
          <w:sz w:val="20"/>
        </w:rPr>
        <w:t>,</w:t>
      </w:r>
      <w:proofErr w:type="gramEnd"/>
      <w:r w:rsidRPr="00742212">
        <w:rPr>
          <w:rFonts w:ascii="Times New Roman" w:eastAsia="Arial Unicode MS" w:hAnsi="Times New Roman"/>
          <w:bCs/>
          <w:sz w:val="20"/>
        </w:rPr>
        <w:t xml:space="preserve"> </w:t>
      </w:r>
      <w:proofErr w:type="spellStart"/>
      <w:r w:rsidRPr="00742212">
        <w:rPr>
          <w:rFonts w:ascii="Times New Roman" w:eastAsia="Arial Unicode MS" w:hAnsi="Times New Roman"/>
          <w:bCs/>
          <w:sz w:val="20"/>
        </w:rPr>
        <w:t>Kodet</w:t>
      </w:r>
      <w:proofErr w:type="spellEnd"/>
      <w:r w:rsidRPr="00742212">
        <w:rPr>
          <w:rFonts w:ascii="Times New Roman" w:eastAsia="Arial Unicode MS" w:hAnsi="Times New Roman"/>
          <w:bCs/>
          <w:sz w:val="20"/>
        </w:rPr>
        <w:t xml:space="preserve">, J., Robertson, H. (2016). Behavioral and physiological responses to nicotine patch administration among nonsmokers. </w:t>
      </w:r>
      <w:r w:rsidRPr="00742212">
        <w:rPr>
          <w:rFonts w:ascii="Times New Roman" w:eastAsia="Arial Unicode MS" w:hAnsi="Times New Roman"/>
          <w:bCs/>
          <w:i/>
          <w:sz w:val="20"/>
        </w:rPr>
        <w:t>Biological Research for Nursing</w:t>
      </w:r>
      <w:r w:rsidRPr="00742212">
        <w:rPr>
          <w:rFonts w:ascii="Times New Roman" w:eastAsia="Arial Unicode MS" w:hAnsi="Times New Roman"/>
          <w:bCs/>
          <w:sz w:val="20"/>
        </w:rPr>
        <w:t xml:space="preserve">. </w:t>
      </w:r>
      <w:r w:rsidRPr="00742212">
        <w:rPr>
          <w:rFonts w:ascii="Times New Roman" w:eastAsia="Arial Unicode MS" w:hAnsi="Times New Roman"/>
          <w:bCs/>
          <w:i/>
          <w:sz w:val="20"/>
        </w:rPr>
        <w:t>18 (1):60-67.</w:t>
      </w:r>
      <w:r w:rsidRPr="00742212">
        <w:rPr>
          <w:rFonts w:ascii="Times New Roman" w:eastAsia="Arial Unicode MS" w:hAnsi="Times New Roman"/>
          <w:bCs/>
          <w:sz w:val="20"/>
        </w:rPr>
        <w:t xml:space="preserve"> </w:t>
      </w:r>
      <w:proofErr w:type="spellStart"/>
      <w:proofErr w:type="gramStart"/>
      <w:r w:rsidRPr="00742212">
        <w:rPr>
          <w:rFonts w:ascii="Times New Roman" w:eastAsia="Arial Unicode MS" w:hAnsi="Times New Roman"/>
          <w:bCs/>
          <w:sz w:val="20"/>
        </w:rPr>
        <w:t>doi</w:t>
      </w:r>
      <w:proofErr w:type="spellEnd"/>
      <w:proofErr w:type="gramEnd"/>
      <w:r w:rsidRPr="00742212">
        <w:rPr>
          <w:rFonts w:ascii="Times New Roman" w:eastAsia="Arial Unicode MS" w:hAnsi="Times New Roman"/>
          <w:bCs/>
          <w:sz w:val="20"/>
        </w:rPr>
        <w:t>: 10.1177/1099800415579261.</w:t>
      </w:r>
    </w:p>
    <w:p w:rsidR="00C007B6" w:rsidRPr="00742212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/>
          <w:bCs/>
          <w:sz w:val="20"/>
        </w:rPr>
      </w:pPr>
      <w:r w:rsidRPr="00742212">
        <w:rPr>
          <w:rFonts w:ascii="Times New Roman" w:eastAsia="Arial Unicode MS" w:hAnsi="Times New Roman"/>
          <w:b/>
          <w:bCs/>
          <w:sz w:val="20"/>
        </w:rPr>
        <w:t>Okoli, C.T.C</w:t>
      </w:r>
      <w:r w:rsidRPr="00742212">
        <w:rPr>
          <w:rFonts w:ascii="Times New Roman" w:eastAsia="Arial Unicode MS" w:hAnsi="Times New Roman"/>
          <w:bCs/>
          <w:sz w:val="20"/>
        </w:rPr>
        <w:t xml:space="preserve">., </w:t>
      </w:r>
      <w:r>
        <w:rPr>
          <w:rFonts w:ascii="Times New Roman" w:eastAsia="Arial Unicode MS" w:hAnsi="Times New Roman"/>
          <w:b/>
          <w:bCs/>
          <w:sz w:val="20"/>
        </w:rPr>
        <w:t>*</w:t>
      </w:r>
      <w:proofErr w:type="spellStart"/>
      <w:r w:rsidRPr="00742212">
        <w:rPr>
          <w:rFonts w:ascii="Times New Roman" w:eastAsia="Arial Unicode MS" w:hAnsi="Times New Roman"/>
          <w:bCs/>
          <w:sz w:val="20"/>
        </w:rPr>
        <w:t>Kodet</w:t>
      </w:r>
      <w:proofErr w:type="spellEnd"/>
      <w:r w:rsidRPr="00742212">
        <w:rPr>
          <w:rFonts w:ascii="Times New Roman" w:eastAsia="Arial Unicode MS" w:hAnsi="Times New Roman"/>
          <w:bCs/>
          <w:sz w:val="20"/>
        </w:rPr>
        <w:t xml:space="preserve">, J. (2015). A systematic review of secondhand tobacco smoke exposure and smoking </w:t>
      </w:r>
      <w:proofErr w:type="spellStart"/>
      <w:r w:rsidRPr="00742212">
        <w:rPr>
          <w:rFonts w:ascii="Times New Roman" w:eastAsia="Arial Unicode MS" w:hAnsi="Times New Roman"/>
          <w:bCs/>
          <w:sz w:val="20"/>
        </w:rPr>
        <w:t>behaviours</w:t>
      </w:r>
      <w:proofErr w:type="spellEnd"/>
      <w:r w:rsidRPr="00742212">
        <w:rPr>
          <w:rFonts w:ascii="Times New Roman" w:eastAsia="Arial Unicode MS" w:hAnsi="Times New Roman"/>
          <w:bCs/>
          <w:sz w:val="20"/>
        </w:rPr>
        <w:t xml:space="preserve">: Smoking status, susceptibility, initiation, dependence, and cessation. </w:t>
      </w:r>
      <w:r w:rsidRPr="00742212">
        <w:rPr>
          <w:rFonts w:ascii="Times New Roman" w:eastAsia="Arial Unicode MS" w:hAnsi="Times New Roman"/>
          <w:bCs/>
          <w:i/>
          <w:sz w:val="20"/>
        </w:rPr>
        <w:t>Addictive Behaviors, 47, 22-32</w:t>
      </w:r>
    </w:p>
    <w:p w:rsidR="00C007B6" w:rsidRPr="00742212" w:rsidRDefault="00C007B6" w:rsidP="00C007B6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742212">
        <w:rPr>
          <w:rFonts w:ascii="Times New Roman" w:hAnsi="Times New Roman"/>
          <w:sz w:val="20"/>
        </w:rPr>
        <w:t xml:space="preserve">Khara, M., </w:t>
      </w:r>
      <w:r w:rsidRPr="00742212">
        <w:rPr>
          <w:rFonts w:ascii="Times New Roman" w:hAnsi="Times New Roman"/>
          <w:b/>
          <w:sz w:val="20"/>
        </w:rPr>
        <w:t>Okoli, C.T.C</w:t>
      </w:r>
      <w:r w:rsidRPr="00742212">
        <w:rPr>
          <w:rFonts w:ascii="Times New Roman" w:hAnsi="Times New Roman"/>
          <w:sz w:val="20"/>
        </w:rPr>
        <w:t xml:space="preserve">, Nagarajan, V.D., Aziz, F., Hanley, C. (2015). Smoking cessation outcomes of referral to a specialist hospital outpatient clinic. </w:t>
      </w:r>
      <w:r w:rsidRPr="00742212">
        <w:rPr>
          <w:rFonts w:ascii="Times New Roman" w:hAnsi="Times New Roman"/>
          <w:i/>
          <w:sz w:val="20"/>
        </w:rPr>
        <w:t>The American Journal on Addictions</w:t>
      </w:r>
      <w:r w:rsidRPr="00742212">
        <w:rPr>
          <w:rFonts w:ascii="Times New Roman" w:hAnsi="Times New Roman"/>
          <w:sz w:val="20"/>
        </w:rPr>
        <w:t>,</w:t>
      </w:r>
      <w:r w:rsidRPr="00742212">
        <w:rPr>
          <w:rFonts w:ascii="Times New Roman" w:hAnsi="Times New Roman"/>
          <w:bCs/>
          <w:i/>
          <w:sz w:val="20"/>
        </w:rPr>
        <w:t xml:space="preserve"> 24, 561–570</w:t>
      </w:r>
    </w:p>
    <w:p w:rsidR="00C007B6" w:rsidRPr="007B5CF7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 w:cs="Arial Unicode MS"/>
          <w:bCs/>
          <w:sz w:val="20"/>
        </w:rPr>
      </w:pPr>
      <w:r w:rsidRPr="00742212">
        <w:rPr>
          <w:rFonts w:ascii="Times New Roman" w:eastAsia="Arial Unicode MS" w:hAnsi="Times New Roman"/>
          <w:bCs/>
          <w:sz w:val="20"/>
        </w:rPr>
        <w:t xml:space="preserve">Khara, M., </w:t>
      </w:r>
      <w:r w:rsidRPr="00742212">
        <w:rPr>
          <w:rFonts w:ascii="Times New Roman" w:eastAsia="Arial Unicode MS" w:hAnsi="Times New Roman"/>
          <w:b/>
          <w:bCs/>
          <w:sz w:val="20"/>
        </w:rPr>
        <w:t>Okoli, C.T.C</w:t>
      </w:r>
      <w:r w:rsidRPr="00742212">
        <w:rPr>
          <w:rFonts w:ascii="Times New Roman" w:eastAsia="Arial Unicode MS" w:hAnsi="Times New Roman"/>
          <w:bCs/>
          <w:sz w:val="20"/>
        </w:rPr>
        <w:t xml:space="preserve">, (2015). A retrospective review of pilot outcomes from an out-patient tobacco treatment </w:t>
      </w:r>
      <w:proofErr w:type="spellStart"/>
      <w:r w:rsidRPr="00742212">
        <w:rPr>
          <w:rFonts w:ascii="Times New Roman" w:eastAsia="Arial Unicode MS" w:hAnsi="Times New Roman"/>
          <w:bCs/>
          <w:sz w:val="20"/>
        </w:rPr>
        <w:t>programme</w:t>
      </w:r>
      <w:proofErr w:type="spellEnd"/>
      <w:r w:rsidRPr="00742212">
        <w:rPr>
          <w:rFonts w:ascii="Times New Roman" w:eastAsia="Arial Unicode MS" w:hAnsi="Times New Roman"/>
          <w:bCs/>
          <w:sz w:val="20"/>
        </w:rPr>
        <w:t xml:space="preserve"> within Cardiology Services. </w:t>
      </w:r>
      <w:r w:rsidRPr="00742212">
        <w:rPr>
          <w:rFonts w:ascii="Times New Roman" w:eastAsia="Arial Unicode MS" w:hAnsi="Times New Roman"/>
          <w:bCs/>
          <w:i/>
          <w:sz w:val="20"/>
        </w:rPr>
        <w:t>Journal of Smoking Cessation</w:t>
      </w:r>
      <w:r w:rsidRPr="007B5CF7">
        <w:rPr>
          <w:rFonts w:ascii="Times New Roman" w:eastAsia="Arial Unicode MS" w:hAnsi="Times New Roman" w:cs="Arial Unicode MS"/>
          <w:bCs/>
          <w:i/>
          <w:sz w:val="20"/>
        </w:rPr>
        <w:t>, 10 (1), 74-84</w:t>
      </w:r>
    </w:p>
    <w:p w:rsidR="00C007B6" w:rsidRPr="00BC6FFD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 w:cs="Arial Unicode MS"/>
          <w:bCs/>
          <w:sz w:val="20"/>
        </w:rPr>
      </w:pPr>
      <w:r w:rsidRPr="00BC6FFD">
        <w:rPr>
          <w:rFonts w:ascii="Times New Roman" w:hAnsi="Times New Roman"/>
          <w:b/>
          <w:bCs/>
          <w:sz w:val="20"/>
        </w:rPr>
        <w:t xml:space="preserve">Okoli, C.T.C, </w:t>
      </w:r>
      <w:r w:rsidRPr="00BC6FFD">
        <w:rPr>
          <w:rFonts w:ascii="Times New Roman" w:hAnsi="Times New Roman"/>
          <w:bCs/>
          <w:sz w:val="20"/>
        </w:rPr>
        <w:t>Khara, M. (</w:t>
      </w:r>
      <w:r>
        <w:rPr>
          <w:rFonts w:ascii="Times New Roman" w:hAnsi="Times New Roman"/>
          <w:bCs/>
          <w:sz w:val="20"/>
        </w:rPr>
        <w:t>2014</w:t>
      </w:r>
      <w:r w:rsidRPr="00BC6FFD">
        <w:rPr>
          <w:rFonts w:ascii="Times New Roman" w:hAnsi="Times New Roman"/>
          <w:bCs/>
          <w:sz w:val="20"/>
        </w:rPr>
        <w:t xml:space="preserve">). Correlates of secondhand tobacco smoke exposure among individuals with a history of substance use and/or psychiatric disorders participating in a tobacco treatment program in Vancouver, Canada. </w:t>
      </w:r>
      <w:r w:rsidRPr="00BC6FFD">
        <w:rPr>
          <w:rFonts w:ascii="Times New Roman" w:hAnsi="Times New Roman"/>
          <w:bCs/>
          <w:i/>
          <w:sz w:val="20"/>
        </w:rPr>
        <w:t>Community Mental Health Journ</w:t>
      </w:r>
      <w:r>
        <w:rPr>
          <w:rFonts w:ascii="Times New Roman" w:hAnsi="Times New Roman"/>
          <w:bCs/>
          <w:i/>
          <w:sz w:val="20"/>
        </w:rPr>
        <w:t>al, 50:729-736</w:t>
      </w:r>
    </w:p>
    <w:p w:rsidR="00C007B6" w:rsidRPr="007737FA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 w:cs="Arial Unicode MS"/>
          <w:bCs/>
          <w:sz w:val="20"/>
        </w:rPr>
      </w:pPr>
      <w:r w:rsidRPr="007737FA">
        <w:rPr>
          <w:rFonts w:ascii="Times New Roman" w:hAnsi="Times New Roman"/>
          <w:b/>
          <w:bCs/>
          <w:sz w:val="20"/>
        </w:rPr>
        <w:t>Okoli, C.T.C</w:t>
      </w:r>
      <w:r w:rsidRPr="007737FA">
        <w:rPr>
          <w:rFonts w:ascii="Times New Roman" w:hAnsi="Times New Roman"/>
          <w:bCs/>
          <w:sz w:val="20"/>
        </w:rPr>
        <w:t>, Khara, M. (</w:t>
      </w:r>
      <w:r>
        <w:rPr>
          <w:rFonts w:ascii="Times New Roman" w:hAnsi="Times New Roman"/>
          <w:bCs/>
          <w:sz w:val="20"/>
        </w:rPr>
        <w:t>2014</w:t>
      </w:r>
      <w:r w:rsidRPr="007737FA">
        <w:rPr>
          <w:rFonts w:ascii="Times New Roman" w:hAnsi="Times New Roman"/>
          <w:bCs/>
          <w:sz w:val="20"/>
        </w:rPr>
        <w:t xml:space="preserve">). Predictors of smoking cessation among individuals with a history of co-occurring substance use and psychiatric disorders </w:t>
      </w:r>
      <w:r w:rsidRPr="007737FA">
        <w:rPr>
          <w:rFonts w:ascii="Times New Roman" w:hAnsi="Times New Roman"/>
          <w:bCs/>
          <w:i/>
          <w:sz w:val="20"/>
        </w:rPr>
        <w:t>Journal of Dual Diagnosis</w:t>
      </w:r>
      <w:r>
        <w:rPr>
          <w:rFonts w:ascii="Times New Roman" w:hAnsi="Times New Roman"/>
          <w:bCs/>
          <w:i/>
          <w:sz w:val="20"/>
        </w:rPr>
        <w:t xml:space="preserve">, </w:t>
      </w:r>
      <w:r w:rsidRPr="00CE65AD">
        <w:rPr>
          <w:rFonts w:ascii="Times New Roman" w:hAnsi="Times New Roman"/>
          <w:bCs/>
          <w:sz w:val="20"/>
        </w:rPr>
        <w:t>10 (1),</w:t>
      </w:r>
      <w:r>
        <w:rPr>
          <w:rFonts w:ascii="Times New Roman" w:hAnsi="Times New Roman"/>
          <w:bCs/>
          <w:sz w:val="20"/>
        </w:rPr>
        <w:t xml:space="preserve"> </w:t>
      </w:r>
      <w:r w:rsidRPr="00CE65AD">
        <w:rPr>
          <w:rFonts w:ascii="Times New Roman" w:hAnsi="Times New Roman"/>
          <w:bCs/>
          <w:sz w:val="20"/>
        </w:rPr>
        <w:t>9-18.</w:t>
      </w:r>
    </w:p>
    <w:p w:rsidR="00C007B6" w:rsidRPr="00C007B6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 w:cs="Arial Unicode MS"/>
          <w:bCs/>
          <w:sz w:val="20"/>
        </w:rPr>
      </w:pPr>
      <w:r w:rsidRPr="00927DEA">
        <w:rPr>
          <w:rFonts w:ascii="Times New Roman" w:hAnsi="Times New Roman"/>
          <w:bCs/>
          <w:sz w:val="20"/>
        </w:rPr>
        <w:t xml:space="preserve">Masuhara, J., </w:t>
      </w:r>
      <w:proofErr w:type="spellStart"/>
      <w:r w:rsidRPr="00927DEA">
        <w:rPr>
          <w:rFonts w:ascii="Times New Roman" w:hAnsi="Times New Roman"/>
          <w:bCs/>
          <w:sz w:val="20"/>
        </w:rPr>
        <w:t>Heah</w:t>
      </w:r>
      <w:proofErr w:type="spellEnd"/>
      <w:r w:rsidRPr="00927DEA">
        <w:rPr>
          <w:rFonts w:ascii="Times New Roman" w:hAnsi="Times New Roman"/>
          <w:bCs/>
          <w:sz w:val="20"/>
        </w:rPr>
        <w:t xml:space="preserve">, T., </w:t>
      </w:r>
      <w:r w:rsidRPr="00927DEA">
        <w:rPr>
          <w:rFonts w:ascii="Times New Roman" w:hAnsi="Times New Roman"/>
          <w:b/>
          <w:bCs/>
          <w:sz w:val="20"/>
        </w:rPr>
        <w:t>Okoli, C.T.C</w:t>
      </w:r>
      <w:r w:rsidRPr="00927DEA">
        <w:rPr>
          <w:rFonts w:ascii="Times New Roman" w:hAnsi="Times New Roman"/>
          <w:bCs/>
          <w:sz w:val="20"/>
        </w:rPr>
        <w:t>. (201</w:t>
      </w:r>
      <w:r>
        <w:rPr>
          <w:rFonts w:ascii="Times New Roman" w:hAnsi="Times New Roman"/>
          <w:bCs/>
          <w:sz w:val="20"/>
        </w:rPr>
        <w:t>4</w:t>
      </w:r>
      <w:r w:rsidRPr="00927DEA">
        <w:rPr>
          <w:rFonts w:ascii="Times New Roman" w:hAnsi="Times New Roman"/>
          <w:bCs/>
          <w:sz w:val="20"/>
        </w:rPr>
        <w:t xml:space="preserve">). Outcomes of a tobacco treatment </w:t>
      </w:r>
      <w:proofErr w:type="spellStart"/>
      <w:r w:rsidRPr="00927DEA">
        <w:rPr>
          <w:rFonts w:ascii="Times New Roman" w:hAnsi="Times New Roman"/>
          <w:bCs/>
          <w:sz w:val="20"/>
        </w:rPr>
        <w:t>programme</w:t>
      </w:r>
      <w:proofErr w:type="spellEnd"/>
      <w:r w:rsidRPr="00927DEA">
        <w:rPr>
          <w:rFonts w:ascii="Times New Roman" w:hAnsi="Times New Roman"/>
          <w:bCs/>
          <w:sz w:val="20"/>
        </w:rPr>
        <w:t xml:space="preserve"> for individuals with severe and persistent mental illness attending a community mental health team. </w:t>
      </w:r>
      <w:r w:rsidRPr="00927DEA">
        <w:rPr>
          <w:rFonts w:ascii="Times New Roman" w:hAnsi="Times New Roman"/>
          <w:bCs/>
          <w:i/>
          <w:sz w:val="20"/>
        </w:rPr>
        <w:t>Journal of Smoking Cessation</w:t>
      </w:r>
      <w:r>
        <w:rPr>
          <w:rFonts w:ascii="Times New Roman" w:hAnsi="Times New Roman"/>
          <w:bCs/>
          <w:i/>
          <w:sz w:val="20"/>
        </w:rPr>
        <w:t xml:space="preserve">, 9(2), 60-67 </w:t>
      </w:r>
      <w:hyperlink r:id="rId8" w:tgtFrame="_blank" w:history="1">
        <w:r w:rsidRPr="001B2893">
          <w:rPr>
            <w:rStyle w:val="Hyperlink"/>
            <w:rFonts w:ascii="Times New Roman" w:hAnsi="Times New Roman"/>
            <w:bCs/>
            <w:i/>
            <w:sz w:val="20"/>
          </w:rPr>
          <w:t>http://dx.doi.org/10.1017/jsc.2013.17</w:t>
        </w:r>
      </w:hyperlink>
      <w:r w:rsidRPr="001B2893">
        <w:rPr>
          <w:rFonts w:ascii="Times New Roman" w:hAnsi="Times New Roman"/>
          <w:bCs/>
          <w:i/>
          <w:sz w:val="20"/>
        </w:rPr>
        <w:t xml:space="preserve"> </w:t>
      </w:r>
    </w:p>
    <w:p w:rsidR="00C007B6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Style w:val="HTMLTypewriter"/>
          <w:rFonts w:ascii="Times New Roman" w:hAnsi="Times New Roman"/>
          <w:bCs/>
        </w:rPr>
      </w:pPr>
      <w:r w:rsidRPr="00DF306F">
        <w:rPr>
          <w:rStyle w:val="HTMLTypewriter"/>
          <w:rFonts w:ascii="Times New Roman" w:hAnsi="Times New Roman"/>
          <w:bCs/>
        </w:rPr>
        <w:t xml:space="preserve">Goldie, C. L., Masuhara, E., </w:t>
      </w:r>
      <w:proofErr w:type="spellStart"/>
      <w:r w:rsidRPr="00DF306F">
        <w:rPr>
          <w:rStyle w:val="HTMLTypewriter"/>
          <w:rFonts w:ascii="Times New Roman" w:hAnsi="Times New Roman"/>
          <w:bCs/>
        </w:rPr>
        <w:t>Heah</w:t>
      </w:r>
      <w:proofErr w:type="spellEnd"/>
      <w:r w:rsidRPr="00DF306F">
        <w:rPr>
          <w:rStyle w:val="HTMLTypewriter"/>
          <w:rFonts w:ascii="Times New Roman" w:hAnsi="Times New Roman"/>
          <w:bCs/>
        </w:rPr>
        <w:t xml:space="preserve">, T., </w:t>
      </w:r>
      <w:r w:rsidRPr="00DF306F">
        <w:rPr>
          <w:rStyle w:val="HTMLTypewriter"/>
          <w:rFonts w:ascii="Times New Roman" w:hAnsi="Times New Roman"/>
          <w:b/>
          <w:bCs/>
        </w:rPr>
        <w:t>Okoli, C.</w:t>
      </w:r>
      <w:r w:rsidRPr="00DF306F">
        <w:rPr>
          <w:rStyle w:val="HTMLTypewriter"/>
          <w:rFonts w:ascii="Times New Roman" w:hAnsi="Times New Roman"/>
          <w:bCs/>
        </w:rPr>
        <w:t>, Johnson, J. (</w:t>
      </w:r>
      <w:r>
        <w:rPr>
          <w:rStyle w:val="HTMLTypewriter"/>
          <w:rFonts w:ascii="Times New Roman" w:hAnsi="Times New Roman"/>
          <w:bCs/>
        </w:rPr>
        <w:t>2012</w:t>
      </w:r>
      <w:r w:rsidRPr="00DF306F">
        <w:rPr>
          <w:rStyle w:val="HTMLTypewriter"/>
          <w:rFonts w:ascii="Times New Roman" w:hAnsi="Times New Roman"/>
          <w:bCs/>
        </w:rPr>
        <w:t>)</w:t>
      </w:r>
      <w:r>
        <w:rPr>
          <w:rStyle w:val="HTMLTypewriter"/>
          <w:rFonts w:ascii="Times New Roman" w:hAnsi="Times New Roman"/>
          <w:bCs/>
        </w:rPr>
        <w:t xml:space="preserve">. </w:t>
      </w:r>
      <w:r w:rsidRPr="00DF306F">
        <w:rPr>
          <w:rStyle w:val="HTMLTypewriter"/>
          <w:rFonts w:ascii="Times New Roman" w:hAnsi="Times New Roman"/>
          <w:bCs/>
        </w:rPr>
        <w:t xml:space="preserve">Outpatient tobacco dependence treatment for individuals </w:t>
      </w:r>
      <w:r w:rsidRPr="00650272">
        <w:rPr>
          <w:rStyle w:val="HTMLTypewriter"/>
          <w:rFonts w:ascii="Times New Roman" w:hAnsi="Times New Roman"/>
          <w:bCs/>
        </w:rPr>
        <w:t xml:space="preserve">with mental disorders: The Butt-Out program pilot study outcomes. </w:t>
      </w:r>
      <w:r w:rsidRPr="00650272">
        <w:rPr>
          <w:rStyle w:val="HTMLTypewriter"/>
          <w:rFonts w:ascii="Times New Roman" w:hAnsi="Times New Roman"/>
          <w:bCs/>
          <w:i/>
        </w:rPr>
        <w:t>Canadian Journal of Community Mental Health</w:t>
      </w:r>
      <w:r w:rsidRPr="00650272">
        <w:rPr>
          <w:rStyle w:val="HTMLTypewriter"/>
          <w:rFonts w:ascii="Times New Roman" w:hAnsi="Times New Roman"/>
          <w:bCs/>
        </w:rPr>
        <w:t>.</w:t>
      </w:r>
      <w:r w:rsidRPr="00650272">
        <w:rPr>
          <w:rFonts w:ascii="Times New Roman" w:hAnsi="Times New Roman"/>
          <w:sz w:val="20"/>
        </w:rPr>
        <w:t xml:space="preserve"> 31 (1), 87-98</w:t>
      </w:r>
      <w:r>
        <w:rPr>
          <w:rFonts w:ascii="Times New Roman" w:hAnsi="Times New Roman"/>
          <w:sz w:val="20"/>
        </w:rPr>
        <w:t>.</w:t>
      </w:r>
    </w:p>
    <w:p w:rsidR="00C007B6" w:rsidRPr="00236252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Style w:val="HTMLTypewriter"/>
          <w:rFonts w:ascii="Times New Roman" w:eastAsia="PMingLiU" w:hAnsi="Times New Roman"/>
          <w:bCs/>
          <w:lang w:val="en-GB"/>
        </w:rPr>
      </w:pPr>
      <w:r w:rsidRPr="00236252">
        <w:rPr>
          <w:rStyle w:val="HTMLTypewriter"/>
          <w:rFonts w:ascii="Times New Roman" w:hAnsi="Times New Roman"/>
          <w:b/>
          <w:bCs/>
        </w:rPr>
        <w:t>Okoli, C.T.C</w:t>
      </w:r>
      <w:r w:rsidRPr="00236252">
        <w:rPr>
          <w:rStyle w:val="HTMLTypewriter"/>
          <w:rFonts w:ascii="Times New Roman" w:hAnsi="Times New Roman"/>
          <w:bCs/>
        </w:rPr>
        <w:t xml:space="preserve">., </w:t>
      </w:r>
      <w:proofErr w:type="spellStart"/>
      <w:r w:rsidRPr="00236252">
        <w:rPr>
          <w:rStyle w:val="HTMLTypewriter"/>
          <w:rFonts w:ascii="Times New Roman" w:hAnsi="Times New Roman"/>
          <w:bCs/>
        </w:rPr>
        <w:t>Torchalla</w:t>
      </w:r>
      <w:proofErr w:type="spellEnd"/>
      <w:r w:rsidRPr="00236252">
        <w:rPr>
          <w:rStyle w:val="HTMLTypewriter"/>
          <w:rFonts w:ascii="Times New Roman" w:hAnsi="Times New Roman"/>
          <w:bCs/>
        </w:rPr>
        <w:t xml:space="preserve">, I., Khara, M. (2012). </w:t>
      </w:r>
      <w:r w:rsidRPr="00236252">
        <w:rPr>
          <w:rFonts w:ascii="Times New Roman" w:hAnsi="Times New Roman"/>
          <w:kern w:val="36"/>
          <w:sz w:val="20"/>
          <w:lang w:eastAsia="zh-TW"/>
        </w:rPr>
        <w:t xml:space="preserve">Sex differences in nicotine dependence among addictions clients accessing a smoking cessation </w:t>
      </w:r>
      <w:proofErr w:type="spellStart"/>
      <w:r w:rsidRPr="00236252">
        <w:rPr>
          <w:rFonts w:ascii="Times New Roman" w:hAnsi="Times New Roman"/>
          <w:kern w:val="36"/>
          <w:sz w:val="20"/>
          <w:lang w:eastAsia="zh-TW"/>
        </w:rPr>
        <w:t>programme</w:t>
      </w:r>
      <w:proofErr w:type="spellEnd"/>
      <w:r w:rsidRPr="00236252">
        <w:rPr>
          <w:rFonts w:ascii="Times New Roman" w:hAnsi="Times New Roman"/>
          <w:kern w:val="36"/>
          <w:sz w:val="20"/>
          <w:lang w:eastAsia="zh-TW"/>
        </w:rPr>
        <w:t xml:space="preserve"> in Vancouver, British Columbia, Canada.</w:t>
      </w:r>
      <w:r w:rsidRPr="00236252">
        <w:rPr>
          <w:rFonts w:ascii="Times New Roman" w:eastAsia="PMingLiU" w:hAnsi="Times New Roman"/>
          <w:bCs/>
          <w:sz w:val="20"/>
          <w:lang w:val="en-GB"/>
        </w:rPr>
        <w:t xml:space="preserve"> </w:t>
      </w:r>
      <w:r w:rsidRPr="00236252">
        <w:rPr>
          <w:rFonts w:ascii="Times New Roman" w:eastAsia="PMingLiU" w:hAnsi="Times New Roman"/>
          <w:bCs/>
          <w:i/>
          <w:sz w:val="20"/>
          <w:lang w:val="en-GB"/>
        </w:rPr>
        <w:t>Journal of Psychiatric and Mental Health Nursing</w:t>
      </w:r>
      <w:proofErr w:type="gramStart"/>
      <w:r>
        <w:rPr>
          <w:rFonts w:ascii="Times New Roman" w:eastAsia="PMingLiU" w:hAnsi="Times New Roman"/>
          <w:bCs/>
          <w:sz w:val="20"/>
          <w:lang w:val="en-GB"/>
        </w:rPr>
        <w:t>,</w:t>
      </w:r>
      <w:r w:rsidRPr="00236252">
        <w:rPr>
          <w:rFonts w:ascii="Times New Roman" w:hAnsi="Times New Roman"/>
          <w:sz w:val="20"/>
        </w:rPr>
        <w:t>19</w:t>
      </w:r>
      <w:proofErr w:type="gramEnd"/>
      <w:r w:rsidRPr="00236252">
        <w:rPr>
          <w:rFonts w:ascii="Times New Roman" w:hAnsi="Times New Roman"/>
          <w:sz w:val="20"/>
        </w:rPr>
        <w:t xml:space="preserve">, 776-784. </w:t>
      </w:r>
      <w:r w:rsidRPr="00236252">
        <w:rPr>
          <w:rFonts w:ascii="Times New Roman" w:eastAsia="PMingLiU" w:hAnsi="Times New Roman"/>
          <w:sz w:val="20"/>
        </w:rPr>
        <w:t xml:space="preserve"> </w:t>
      </w:r>
      <w:r w:rsidRPr="00236252">
        <w:rPr>
          <w:rFonts w:ascii="Times New Roman" w:eastAsia="PMingLiU" w:hAnsi="Times New Roman"/>
          <w:bCs/>
          <w:sz w:val="20"/>
          <w:lang w:val="en-GB"/>
        </w:rPr>
        <w:t>DOI: 10.1111/j.1365-2850.2011.01847.x</w:t>
      </w:r>
    </w:p>
    <w:p w:rsidR="00C007B6" w:rsidRPr="003053F9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Style w:val="HTMLTypewriter"/>
          <w:rFonts w:ascii="Times New Roman" w:hAnsi="Times New Roman"/>
          <w:bCs/>
        </w:rPr>
      </w:pPr>
      <w:r>
        <w:rPr>
          <w:rStyle w:val="HTMLTypewriter"/>
          <w:rFonts w:ascii="Times New Roman" w:hAnsi="Times New Roman"/>
          <w:bCs/>
        </w:rPr>
        <w:t>Khara, M.</w:t>
      </w:r>
      <w:r w:rsidRPr="00BE57CA">
        <w:rPr>
          <w:rStyle w:val="HTMLTypewriter"/>
          <w:rFonts w:ascii="Times New Roman" w:hAnsi="Times New Roman"/>
          <w:bCs/>
        </w:rPr>
        <w:t xml:space="preserve">, </w:t>
      </w:r>
      <w:r w:rsidRPr="00BE57CA">
        <w:rPr>
          <w:rStyle w:val="HTMLTypewriter"/>
          <w:rFonts w:ascii="Times New Roman" w:hAnsi="Times New Roman"/>
          <w:b/>
          <w:bCs/>
        </w:rPr>
        <w:t>Okoli, C.T.C</w:t>
      </w:r>
      <w:r w:rsidRPr="00BE57CA">
        <w:rPr>
          <w:rStyle w:val="HTMLTypewriter"/>
          <w:rFonts w:ascii="Times New Roman" w:hAnsi="Times New Roman"/>
          <w:bCs/>
        </w:rPr>
        <w:t xml:space="preserve">. (2011). Smoking cessation outcomes among individuals with substance use and/or psychiatric disorders. </w:t>
      </w:r>
      <w:r w:rsidRPr="003465AE">
        <w:rPr>
          <w:rStyle w:val="HTMLTypewriter"/>
          <w:rFonts w:ascii="Times New Roman" w:hAnsi="Times New Roman"/>
          <w:bCs/>
          <w:i/>
        </w:rPr>
        <w:t>Journal of Addictions Research and Therapy</w:t>
      </w:r>
      <w:r w:rsidRPr="00BE57CA">
        <w:rPr>
          <w:rStyle w:val="HTMLTypewriter"/>
          <w:rFonts w:ascii="Times New Roman" w:hAnsi="Times New Roman"/>
          <w:bCs/>
        </w:rPr>
        <w:t>. 2:115. doi:10.4172/2155-6105.1000115</w:t>
      </w:r>
    </w:p>
    <w:p w:rsidR="00C007B6" w:rsidRPr="00201ED7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/>
          <w:bCs/>
          <w:sz w:val="20"/>
        </w:rPr>
      </w:pPr>
      <w:r w:rsidRPr="00A87C39">
        <w:rPr>
          <w:rStyle w:val="HTMLTypewriter"/>
          <w:rFonts w:ascii="Times New Roman" w:hAnsi="Times New Roman"/>
          <w:b/>
          <w:bCs/>
        </w:rPr>
        <w:t>Okoli,</w:t>
      </w:r>
      <w:r w:rsidRPr="00093503">
        <w:rPr>
          <w:rStyle w:val="HTMLTypewriter"/>
          <w:rFonts w:ascii="Times New Roman" w:hAnsi="Times New Roman"/>
          <w:bCs/>
        </w:rPr>
        <w:t xml:space="preserve"> C.T.C., Khara, M. (</w:t>
      </w:r>
      <w:r>
        <w:rPr>
          <w:rStyle w:val="HTMLTypewriter"/>
          <w:rFonts w:ascii="Times New Roman" w:hAnsi="Times New Roman"/>
          <w:bCs/>
        </w:rPr>
        <w:t>2011</w:t>
      </w:r>
      <w:r w:rsidRPr="00093503">
        <w:rPr>
          <w:rStyle w:val="HTMLTypewriter"/>
          <w:rFonts w:ascii="Times New Roman" w:hAnsi="Times New Roman"/>
          <w:bCs/>
        </w:rPr>
        <w:t xml:space="preserve">). </w:t>
      </w:r>
      <w:r w:rsidRPr="00093503">
        <w:rPr>
          <w:rFonts w:ascii="Times New Roman" w:hAnsi="Times New Roman"/>
          <w:sz w:val="20"/>
        </w:rPr>
        <w:t xml:space="preserve">Smoking Cessation among Persons with Co-occurring Substance Use Disorder and Mental Illness. </w:t>
      </w:r>
      <w:r w:rsidRPr="00201ED7">
        <w:rPr>
          <w:rFonts w:ascii="Times New Roman" w:hAnsi="Times New Roman"/>
          <w:i/>
          <w:sz w:val="20"/>
        </w:rPr>
        <w:t>Journal of Smoking Cessatio</w:t>
      </w:r>
      <w:r>
        <w:rPr>
          <w:rFonts w:ascii="Times New Roman" w:hAnsi="Times New Roman"/>
          <w:i/>
          <w:sz w:val="20"/>
        </w:rPr>
        <w:t xml:space="preserve">n, 6 </w:t>
      </w:r>
      <w:r w:rsidRPr="00B02951">
        <w:rPr>
          <w:rFonts w:ascii="Times New Roman" w:hAnsi="Times New Roman"/>
          <w:sz w:val="20"/>
        </w:rPr>
        <w:t>(1), 58-64</w:t>
      </w:r>
    </w:p>
    <w:p w:rsidR="00C007B6" w:rsidRPr="00E97808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/>
          <w:bCs/>
          <w:sz w:val="20"/>
        </w:rPr>
      </w:pPr>
      <w:proofErr w:type="spellStart"/>
      <w:r w:rsidRPr="00AE29DC">
        <w:rPr>
          <w:rFonts w:ascii="Times New Roman" w:hAnsi="Times New Roman"/>
          <w:sz w:val="20"/>
        </w:rPr>
        <w:t>Torchalla</w:t>
      </w:r>
      <w:proofErr w:type="spellEnd"/>
      <w:r>
        <w:rPr>
          <w:rFonts w:ascii="Times New Roman" w:hAnsi="Times New Roman"/>
          <w:sz w:val="20"/>
        </w:rPr>
        <w:t>,</w:t>
      </w:r>
      <w:r w:rsidRPr="00AE29DC">
        <w:rPr>
          <w:rFonts w:ascii="Times New Roman" w:hAnsi="Times New Roman"/>
          <w:sz w:val="20"/>
        </w:rPr>
        <w:t xml:space="preserve"> I</w:t>
      </w:r>
      <w:r>
        <w:rPr>
          <w:rFonts w:ascii="Times New Roman" w:hAnsi="Times New Roman"/>
          <w:sz w:val="20"/>
        </w:rPr>
        <w:t>.</w:t>
      </w:r>
      <w:r w:rsidRPr="00AE29DC">
        <w:rPr>
          <w:rFonts w:ascii="Times New Roman" w:hAnsi="Times New Roman"/>
          <w:sz w:val="20"/>
        </w:rPr>
        <w:t xml:space="preserve">, </w:t>
      </w:r>
      <w:proofErr w:type="spellStart"/>
      <w:r w:rsidRPr="00AE29DC">
        <w:rPr>
          <w:rFonts w:ascii="Times New Roman" w:hAnsi="Times New Roman"/>
          <w:sz w:val="20"/>
        </w:rPr>
        <w:t>Strehlau</w:t>
      </w:r>
      <w:proofErr w:type="spellEnd"/>
      <w:r>
        <w:rPr>
          <w:rFonts w:ascii="Times New Roman" w:hAnsi="Times New Roman"/>
          <w:sz w:val="20"/>
        </w:rPr>
        <w:t>,</w:t>
      </w:r>
      <w:r w:rsidRPr="00AE29DC">
        <w:rPr>
          <w:rFonts w:ascii="Times New Roman" w:hAnsi="Times New Roman"/>
          <w:sz w:val="20"/>
        </w:rPr>
        <w:t xml:space="preserve"> V</w:t>
      </w:r>
      <w:r>
        <w:rPr>
          <w:rFonts w:ascii="Times New Roman" w:hAnsi="Times New Roman"/>
          <w:sz w:val="20"/>
        </w:rPr>
        <w:t>.</w:t>
      </w:r>
      <w:r w:rsidRPr="00AE29DC">
        <w:rPr>
          <w:rFonts w:ascii="Times New Roman" w:hAnsi="Times New Roman"/>
          <w:sz w:val="20"/>
        </w:rPr>
        <w:t xml:space="preserve">, </w:t>
      </w:r>
      <w:r w:rsidRPr="00115C69">
        <w:rPr>
          <w:rFonts w:ascii="Times New Roman" w:hAnsi="Times New Roman"/>
          <w:b/>
          <w:sz w:val="20"/>
        </w:rPr>
        <w:t>Okoli</w:t>
      </w:r>
      <w:r>
        <w:rPr>
          <w:rFonts w:ascii="Times New Roman" w:hAnsi="Times New Roman"/>
          <w:b/>
          <w:sz w:val="20"/>
        </w:rPr>
        <w:t>,</w:t>
      </w:r>
      <w:r w:rsidRPr="00115C69">
        <w:rPr>
          <w:rFonts w:ascii="Times New Roman" w:hAnsi="Times New Roman"/>
          <w:b/>
          <w:sz w:val="20"/>
        </w:rPr>
        <w:t xml:space="preserve"> C</w:t>
      </w:r>
      <w:r>
        <w:rPr>
          <w:rFonts w:ascii="Times New Roman" w:hAnsi="Times New Roman"/>
          <w:b/>
          <w:sz w:val="20"/>
        </w:rPr>
        <w:t>.</w:t>
      </w:r>
      <w:r w:rsidRPr="00115C69">
        <w:rPr>
          <w:rFonts w:ascii="Times New Roman" w:hAnsi="Times New Roman"/>
          <w:b/>
          <w:sz w:val="20"/>
        </w:rPr>
        <w:t>T</w:t>
      </w:r>
      <w:r>
        <w:rPr>
          <w:rFonts w:ascii="Times New Roman" w:hAnsi="Times New Roman"/>
          <w:b/>
          <w:sz w:val="20"/>
        </w:rPr>
        <w:t>.</w:t>
      </w:r>
      <w:r w:rsidRPr="00115C69">
        <w:rPr>
          <w:rFonts w:ascii="Times New Roman" w:hAnsi="Times New Roman"/>
          <w:b/>
          <w:sz w:val="20"/>
        </w:rPr>
        <w:t>C</w:t>
      </w:r>
      <w:r>
        <w:rPr>
          <w:rFonts w:ascii="Times New Roman" w:hAnsi="Times New Roman"/>
          <w:b/>
          <w:sz w:val="20"/>
        </w:rPr>
        <w:t>.</w:t>
      </w:r>
      <w:r w:rsidRPr="00AE29DC">
        <w:rPr>
          <w:rFonts w:ascii="Times New Roman" w:hAnsi="Times New Roman"/>
          <w:sz w:val="20"/>
        </w:rPr>
        <w:t>, Li</w:t>
      </w:r>
      <w:r>
        <w:rPr>
          <w:rFonts w:ascii="Times New Roman" w:hAnsi="Times New Roman"/>
          <w:sz w:val="20"/>
        </w:rPr>
        <w:t>,</w:t>
      </w:r>
      <w:r w:rsidRPr="00AE29DC">
        <w:rPr>
          <w:rFonts w:ascii="Times New Roman" w:hAnsi="Times New Roman"/>
          <w:sz w:val="20"/>
        </w:rPr>
        <w:t xml:space="preserve"> K</w:t>
      </w:r>
      <w:r>
        <w:rPr>
          <w:rFonts w:ascii="Times New Roman" w:hAnsi="Times New Roman"/>
          <w:sz w:val="20"/>
        </w:rPr>
        <w:t>.</w:t>
      </w:r>
      <w:r w:rsidRPr="00AE29DC">
        <w:rPr>
          <w:rFonts w:ascii="Times New Roman" w:hAnsi="Times New Roman"/>
          <w:sz w:val="20"/>
        </w:rPr>
        <w:t>, Schultz,</w:t>
      </w:r>
      <w:r>
        <w:rPr>
          <w:rFonts w:ascii="Times New Roman" w:hAnsi="Times New Roman"/>
          <w:sz w:val="20"/>
        </w:rPr>
        <w:t xml:space="preserve"> </w:t>
      </w:r>
      <w:r w:rsidRPr="00AE29DC"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z w:val="20"/>
        </w:rPr>
        <w:t>.</w:t>
      </w:r>
      <w:r w:rsidRPr="00AE29DC">
        <w:rPr>
          <w:rFonts w:ascii="Times New Roman" w:hAnsi="Times New Roman"/>
          <w:sz w:val="20"/>
        </w:rPr>
        <w:t xml:space="preserve">, </w:t>
      </w:r>
      <w:proofErr w:type="spellStart"/>
      <w:r w:rsidRPr="00AE29DC">
        <w:rPr>
          <w:rFonts w:ascii="Times New Roman" w:hAnsi="Times New Roman"/>
          <w:sz w:val="20"/>
        </w:rPr>
        <w:t>Krausz</w:t>
      </w:r>
      <w:proofErr w:type="spellEnd"/>
      <w:r>
        <w:rPr>
          <w:rFonts w:ascii="Times New Roman" w:hAnsi="Times New Roman"/>
          <w:sz w:val="20"/>
        </w:rPr>
        <w:t>,</w:t>
      </w:r>
      <w:r w:rsidRPr="00AE29DC">
        <w:rPr>
          <w:rFonts w:ascii="Times New Roman" w:hAnsi="Times New Roman"/>
          <w:sz w:val="20"/>
        </w:rPr>
        <w:t xml:space="preserve"> M</w:t>
      </w:r>
      <w:r>
        <w:rPr>
          <w:rFonts w:ascii="Times New Roman" w:hAnsi="Times New Roman"/>
          <w:sz w:val="20"/>
        </w:rPr>
        <w:t>.</w:t>
      </w:r>
      <w:r w:rsidRPr="00AE29DC"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2011</w:t>
      </w:r>
      <w:r w:rsidRPr="00AE29DC">
        <w:rPr>
          <w:rFonts w:ascii="Times New Roman" w:hAnsi="Times New Roman"/>
          <w:sz w:val="20"/>
        </w:rPr>
        <w:t xml:space="preserve">). Smoking and predictors of nicotine dependence in a homeless population. </w:t>
      </w:r>
      <w:r w:rsidRPr="00AE29DC">
        <w:rPr>
          <w:rFonts w:ascii="Times New Roman" w:hAnsi="Times New Roman"/>
          <w:i/>
          <w:iCs/>
          <w:sz w:val="20"/>
        </w:rPr>
        <w:t>Nicotine &amp; Tobacco Researc</w:t>
      </w:r>
      <w:r>
        <w:rPr>
          <w:rFonts w:ascii="Times New Roman" w:hAnsi="Times New Roman"/>
          <w:i/>
          <w:iCs/>
          <w:sz w:val="20"/>
        </w:rPr>
        <w:t>h.</w:t>
      </w:r>
      <w:r w:rsidRPr="004423BD">
        <w:t xml:space="preserve"> </w:t>
      </w:r>
      <w:r w:rsidRPr="00B27B6D">
        <w:rPr>
          <w:rFonts w:ascii="Times New Roman" w:hAnsi="Times New Roman"/>
          <w:sz w:val="20"/>
        </w:rPr>
        <w:t>13 (10), 934-942.</w:t>
      </w:r>
      <w:r>
        <w:rPr>
          <w:rFonts w:ascii="Times New Roman" w:hAnsi="Times New Roman"/>
          <w:sz w:val="20"/>
        </w:rPr>
        <w:t xml:space="preserve"> </w:t>
      </w:r>
      <w:proofErr w:type="spellStart"/>
      <w:r w:rsidRPr="00B27B6D">
        <w:rPr>
          <w:rFonts w:ascii="Times New Roman" w:hAnsi="Times New Roman"/>
          <w:sz w:val="20"/>
        </w:rPr>
        <w:t>doi</w:t>
      </w:r>
      <w:proofErr w:type="spellEnd"/>
      <w:r w:rsidRPr="004423BD">
        <w:rPr>
          <w:rFonts w:ascii="Times New Roman" w:hAnsi="Times New Roman"/>
          <w:sz w:val="20"/>
        </w:rPr>
        <w:t>: 10.1093/</w:t>
      </w:r>
      <w:proofErr w:type="spellStart"/>
      <w:r w:rsidRPr="004423BD">
        <w:rPr>
          <w:rFonts w:ascii="Times New Roman" w:hAnsi="Times New Roman"/>
          <w:sz w:val="20"/>
        </w:rPr>
        <w:t>ntr</w:t>
      </w:r>
      <w:proofErr w:type="spellEnd"/>
      <w:r w:rsidRPr="004423BD">
        <w:rPr>
          <w:rFonts w:ascii="Times New Roman" w:hAnsi="Times New Roman"/>
          <w:sz w:val="20"/>
        </w:rPr>
        <w:t>/ntr101</w:t>
      </w:r>
    </w:p>
    <w:p w:rsidR="00C007B6" w:rsidRPr="00DA5BE2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/>
          <w:bCs/>
          <w:sz w:val="20"/>
        </w:rPr>
      </w:pPr>
      <w:r w:rsidRPr="00A87C39">
        <w:rPr>
          <w:rFonts w:ascii="Times New Roman" w:hAnsi="Times New Roman"/>
          <w:b/>
          <w:sz w:val="20"/>
          <w:lang w:val="en-CA"/>
        </w:rPr>
        <w:t>Okoli,</w:t>
      </w:r>
      <w:r>
        <w:rPr>
          <w:rFonts w:ascii="Times New Roman" w:hAnsi="Times New Roman"/>
          <w:sz w:val="20"/>
          <w:lang w:val="en-CA"/>
        </w:rPr>
        <w:t xml:space="preserve"> C.T.C., Khara, M., </w:t>
      </w:r>
      <w:proofErr w:type="spellStart"/>
      <w:r>
        <w:rPr>
          <w:rFonts w:ascii="Times New Roman" w:hAnsi="Times New Roman"/>
          <w:sz w:val="20"/>
          <w:lang w:val="en-CA"/>
        </w:rPr>
        <w:t>Torchalla</w:t>
      </w:r>
      <w:proofErr w:type="spellEnd"/>
      <w:r>
        <w:rPr>
          <w:rFonts w:ascii="Times New Roman" w:hAnsi="Times New Roman"/>
          <w:sz w:val="20"/>
          <w:lang w:val="en-CA"/>
        </w:rPr>
        <w:t xml:space="preserve">, I., </w:t>
      </w:r>
      <w:proofErr w:type="spellStart"/>
      <w:r>
        <w:rPr>
          <w:rFonts w:ascii="Times New Roman" w:hAnsi="Times New Roman"/>
          <w:sz w:val="20"/>
          <w:lang w:val="en-CA"/>
        </w:rPr>
        <w:t>Ensom</w:t>
      </w:r>
      <w:proofErr w:type="spellEnd"/>
      <w:r>
        <w:rPr>
          <w:rFonts w:ascii="Times New Roman" w:hAnsi="Times New Roman"/>
          <w:sz w:val="20"/>
          <w:lang w:val="en-CA"/>
        </w:rPr>
        <w:t xml:space="preserve">, M.H.H., </w:t>
      </w:r>
      <w:proofErr w:type="spellStart"/>
      <w:r>
        <w:rPr>
          <w:rFonts w:ascii="Times New Roman" w:hAnsi="Times New Roman"/>
          <w:sz w:val="20"/>
          <w:lang w:val="en-CA"/>
        </w:rPr>
        <w:t>Oliffe</w:t>
      </w:r>
      <w:proofErr w:type="spellEnd"/>
      <w:r>
        <w:rPr>
          <w:rFonts w:ascii="Times New Roman" w:hAnsi="Times New Roman"/>
          <w:sz w:val="20"/>
          <w:lang w:val="en-CA"/>
        </w:rPr>
        <w:t xml:space="preserve">, J.L., Bottorff, J.L., Stanley, PJ. (2011). Sex differences in smoking cessation outcomes of a tailored program for individuals with substance use disorders and mental illness. </w:t>
      </w:r>
      <w:r w:rsidRPr="004D2BDA">
        <w:rPr>
          <w:rFonts w:ascii="Times New Roman" w:hAnsi="Times New Roman"/>
          <w:i/>
          <w:sz w:val="20"/>
          <w:lang w:val="en-CA"/>
        </w:rPr>
        <w:t>Addictive Behaviors</w:t>
      </w:r>
      <w:r>
        <w:rPr>
          <w:rFonts w:ascii="Times New Roman" w:hAnsi="Times New Roman"/>
          <w:sz w:val="20"/>
          <w:lang w:val="en-CA"/>
        </w:rPr>
        <w:t xml:space="preserve">, 36 (5), 523-536. </w:t>
      </w:r>
      <w:hyperlink r:id="rId9" w:tgtFrame="doilink" w:history="1">
        <w:r w:rsidRPr="00B56BDA">
          <w:rPr>
            <w:rStyle w:val="Hyperlink"/>
            <w:rFonts w:ascii="Times New Roman" w:hAnsi="Times New Roman"/>
            <w:sz w:val="20"/>
          </w:rPr>
          <w:t>doi:10.1016/j.addbeh.2010.12.029</w:t>
        </w:r>
      </w:hyperlink>
    </w:p>
    <w:p w:rsidR="00C007B6" w:rsidRPr="00D841BE" w:rsidRDefault="00C007B6" w:rsidP="00C007B6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Times New Roman" w:eastAsia="Arial Unicode MS" w:hAnsi="Times New Roman"/>
          <w:bCs/>
          <w:sz w:val="20"/>
        </w:rPr>
      </w:pPr>
      <w:proofErr w:type="spellStart"/>
      <w:r>
        <w:rPr>
          <w:rFonts w:ascii="Times New Roman" w:hAnsi="Times New Roman"/>
          <w:sz w:val="20"/>
          <w:lang w:val="en-CA"/>
        </w:rPr>
        <w:t>Torchalla</w:t>
      </w:r>
      <w:proofErr w:type="spellEnd"/>
      <w:r>
        <w:rPr>
          <w:rFonts w:ascii="Times New Roman" w:hAnsi="Times New Roman"/>
          <w:sz w:val="20"/>
          <w:lang w:val="en-CA"/>
        </w:rPr>
        <w:t xml:space="preserve">, I., </w:t>
      </w:r>
      <w:r w:rsidRPr="00BD2850">
        <w:rPr>
          <w:rFonts w:ascii="Times New Roman" w:hAnsi="Times New Roman"/>
          <w:b/>
          <w:sz w:val="20"/>
          <w:lang w:val="en-CA"/>
        </w:rPr>
        <w:t>Okoli</w:t>
      </w:r>
      <w:r>
        <w:rPr>
          <w:rFonts w:ascii="Times New Roman" w:hAnsi="Times New Roman"/>
          <w:sz w:val="20"/>
          <w:lang w:val="en-CA"/>
        </w:rPr>
        <w:t xml:space="preserve">, C.T.C., </w:t>
      </w:r>
      <w:proofErr w:type="spellStart"/>
      <w:r>
        <w:rPr>
          <w:rFonts w:ascii="Times New Roman" w:hAnsi="Times New Roman"/>
          <w:sz w:val="20"/>
          <w:lang w:val="en-CA"/>
        </w:rPr>
        <w:t>Malchy</w:t>
      </w:r>
      <w:proofErr w:type="spellEnd"/>
      <w:r>
        <w:rPr>
          <w:rFonts w:ascii="Times New Roman" w:hAnsi="Times New Roman"/>
          <w:sz w:val="20"/>
          <w:lang w:val="en-CA"/>
        </w:rPr>
        <w:t xml:space="preserve">, L., &amp; Johnson, J.L. (2011). Nicotine dependence and gender differences in smokers accessing community mental health services. </w:t>
      </w:r>
      <w:r w:rsidRPr="004D2BDA">
        <w:rPr>
          <w:rFonts w:ascii="Times New Roman" w:hAnsi="Times New Roman"/>
          <w:i/>
          <w:sz w:val="20"/>
          <w:lang w:val="en-CA"/>
        </w:rPr>
        <w:t>Journal of Psychiatric and Mental Health Nursing</w:t>
      </w:r>
      <w:r>
        <w:rPr>
          <w:rFonts w:ascii="Times New Roman" w:hAnsi="Times New Roman"/>
          <w:i/>
          <w:sz w:val="20"/>
          <w:lang w:val="en-CA"/>
        </w:rPr>
        <w:t xml:space="preserve">, </w:t>
      </w:r>
      <w:r w:rsidRPr="006420D9">
        <w:rPr>
          <w:rFonts w:ascii="Times New Roman" w:hAnsi="Times New Roman"/>
          <w:sz w:val="20"/>
          <w:lang w:val="en-CA"/>
        </w:rPr>
        <w:t>18, 349-358</w:t>
      </w:r>
      <w:r>
        <w:rPr>
          <w:rFonts w:ascii="Times New Roman" w:hAnsi="Times New Roman"/>
          <w:sz w:val="20"/>
          <w:lang w:val="en-CA"/>
        </w:rPr>
        <w:t>.</w:t>
      </w:r>
      <w:r w:rsidRPr="006420D9">
        <w:rPr>
          <w:rFonts w:ascii="Times New Roman" w:hAnsi="Times New Roman"/>
          <w:sz w:val="20"/>
          <w:lang w:val="en-CA"/>
        </w:rPr>
        <w:t xml:space="preserve"> </w:t>
      </w:r>
      <w:r w:rsidRPr="00D841BE">
        <w:rPr>
          <w:rFonts w:ascii="Times New Roman" w:hAnsi="Times New Roman"/>
          <w:color w:val="000000"/>
          <w:sz w:val="20"/>
          <w:lang w:val="en"/>
        </w:rPr>
        <w:t>DOI: 10.1111/j.1365-2850.2010.01674.x</w:t>
      </w:r>
    </w:p>
    <w:p w:rsidR="00C007B6" w:rsidRPr="00250CF0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/>
          <w:bCs/>
          <w:sz w:val="20"/>
        </w:rPr>
      </w:pPr>
      <w:r w:rsidRPr="00250CF0">
        <w:rPr>
          <w:rFonts w:ascii="Times New Roman" w:hAnsi="Times New Roman"/>
          <w:sz w:val="20"/>
        </w:rPr>
        <w:t xml:space="preserve">Khara, M., </w:t>
      </w:r>
      <w:r w:rsidRPr="00250CF0">
        <w:rPr>
          <w:rFonts w:ascii="Times New Roman" w:hAnsi="Times New Roman"/>
          <w:b/>
          <w:sz w:val="20"/>
        </w:rPr>
        <w:t>Okoli, C.T.C</w:t>
      </w:r>
      <w:r w:rsidRPr="00250CF0">
        <w:rPr>
          <w:rFonts w:ascii="Times New Roman" w:hAnsi="Times New Roman"/>
          <w:sz w:val="20"/>
        </w:rPr>
        <w:t>. (201</w:t>
      </w:r>
      <w:r>
        <w:rPr>
          <w:rFonts w:ascii="Times New Roman" w:hAnsi="Times New Roman"/>
          <w:sz w:val="20"/>
        </w:rPr>
        <w:t>1</w:t>
      </w:r>
      <w:r w:rsidRPr="00250CF0">
        <w:rPr>
          <w:rFonts w:ascii="Times New Roman" w:hAnsi="Times New Roman"/>
          <w:sz w:val="20"/>
        </w:rPr>
        <w:t xml:space="preserve">). The Tobacco Dependence Clinic: Intensive tobacco dependence treatment in an addiction services out-patient setting. </w:t>
      </w:r>
      <w:r w:rsidRPr="004D2BDA">
        <w:rPr>
          <w:rFonts w:ascii="Times New Roman" w:hAnsi="Times New Roman"/>
          <w:i/>
          <w:sz w:val="20"/>
        </w:rPr>
        <w:t>The American Journal on Addictions</w:t>
      </w:r>
      <w:r w:rsidRPr="00250CF0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20(1), 45-55</w:t>
      </w:r>
    </w:p>
    <w:p w:rsidR="00C007B6" w:rsidRPr="00250CF0" w:rsidRDefault="00C007B6" w:rsidP="00C007B6">
      <w:pPr>
        <w:numPr>
          <w:ilvl w:val="0"/>
          <w:numId w:val="1"/>
        </w:numPr>
        <w:overflowPunct/>
        <w:autoSpaceDE/>
        <w:adjustRightInd/>
        <w:textAlignment w:val="auto"/>
        <w:rPr>
          <w:rFonts w:ascii="Times New Roman" w:eastAsia="Arial Unicode MS" w:hAnsi="Times New Roman"/>
          <w:bCs/>
          <w:sz w:val="20"/>
        </w:rPr>
      </w:pPr>
      <w:r w:rsidRPr="00250CF0">
        <w:rPr>
          <w:rFonts w:ascii="Times New Roman" w:hAnsi="Times New Roman"/>
          <w:sz w:val="20"/>
        </w:rPr>
        <w:t xml:space="preserve">Johnson, JL., Ratner, PA., </w:t>
      </w:r>
      <w:proofErr w:type="spellStart"/>
      <w:r w:rsidRPr="00250CF0">
        <w:rPr>
          <w:rFonts w:ascii="Times New Roman" w:hAnsi="Times New Roman"/>
          <w:sz w:val="20"/>
        </w:rPr>
        <w:t>Malchy</w:t>
      </w:r>
      <w:proofErr w:type="spellEnd"/>
      <w:r w:rsidRPr="00250CF0">
        <w:rPr>
          <w:rFonts w:ascii="Times New Roman" w:hAnsi="Times New Roman"/>
          <w:sz w:val="20"/>
        </w:rPr>
        <w:t xml:space="preserve">, LA. </w:t>
      </w:r>
      <w:r w:rsidRPr="00250CF0">
        <w:rPr>
          <w:rFonts w:ascii="Times New Roman" w:hAnsi="Times New Roman"/>
          <w:b/>
          <w:sz w:val="20"/>
        </w:rPr>
        <w:t>Okoli</w:t>
      </w:r>
      <w:r w:rsidRPr="00250CF0">
        <w:rPr>
          <w:rFonts w:ascii="Times New Roman" w:hAnsi="Times New Roman"/>
          <w:sz w:val="20"/>
        </w:rPr>
        <w:t xml:space="preserve">, C.T.C., </w:t>
      </w:r>
      <w:proofErr w:type="spellStart"/>
      <w:r w:rsidRPr="00250CF0">
        <w:rPr>
          <w:rFonts w:ascii="Times New Roman" w:hAnsi="Times New Roman"/>
          <w:sz w:val="20"/>
        </w:rPr>
        <w:t>Procyshyn</w:t>
      </w:r>
      <w:proofErr w:type="spellEnd"/>
      <w:r w:rsidRPr="00250CF0">
        <w:rPr>
          <w:rFonts w:ascii="Times New Roman" w:hAnsi="Times New Roman"/>
          <w:sz w:val="20"/>
        </w:rPr>
        <w:t xml:space="preserve">, RM., Bottorff, JL, Groening, M., Schultz, A., Osborne, M. (2010). </w:t>
      </w:r>
      <w:r w:rsidRPr="00250CF0">
        <w:rPr>
          <w:rFonts w:ascii="Times New Roman" w:hAnsi="Times New Roman"/>
          <w:bCs/>
          <w:sz w:val="20"/>
          <w:lang w:val="en-GB"/>
        </w:rPr>
        <w:t xml:space="preserve">Gender-specific profiles of tobacco use among non-institutionalized people with serious mental illness. </w:t>
      </w:r>
      <w:r w:rsidRPr="004D2BDA">
        <w:rPr>
          <w:rFonts w:ascii="Times New Roman" w:hAnsi="Times New Roman"/>
          <w:bCs/>
          <w:i/>
          <w:sz w:val="20"/>
          <w:lang w:val="en-GB"/>
        </w:rPr>
        <w:t>BMC  Psychiatry</w:t>
      </w:r>
      <w:r w:rsidRPr="00250CF0">
        <w:rPr>
          <w:rFonts w:ascii="Times New Roman" w:hAnsi="Times New Roman"/>
          <w:bCs/>
          <w:sz w:val="20"/>
          <w:lang w:val="en-GB"/>
        </w:rPr>
        <w:t xml:space="preserve">, </w:t>
      </w:r>
      <w:r w:rsidRPr="00250CF0">
        <w:rPr>
          <w:rFonts w:ascii="Times New Roman" w:hAnsi="Times New Roman"/>
          <w:bCs/>
          <w:sz w:val="20"/>
        </w:rPr>
        <w:t>10</w:t>
      </w:r>
      <w:r w:rsidRPr="00250CF0">
        <w:rPr>
          <w:rFonts w:ascii="Times New Roman" w:hAnsi="Times New Roman"/>
          <w:sz w:val="20"/>
        </w:rPr>
        <w:t>:101 doi:10.1186/1471-244X-10-101</w:t>
      </w:r>
    </w:p>
    <w:p w:rsidR="00C007B6" w:rsidRPr="002A67E1" w:rsidRDefault="00C007B6" w:rsidP="00C007B6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Times New Roman" w:eastAsia="Arial Unicode MS" w:hAnsi="Times New Roman"/>
          <w:bCs/>
          <w:sz w:val="20"/>
        </w:rPr>
      </w:pPr>
      <w:proofErr w:type="spellStart"/>
      <w:r w:rsidRPr="002A67E1">
        <w:rPr>
          <w:rFonts w:ascii="Times New Roman" w:hAnsi="Times New Roman"/>
          <w:sz w:val="20"/>
        </w:rPr>
        <w:t>DiFranza</w:t>
      </w:r>
      <w:proofErr w:type="spellEnd"/>
      <w:r w:rsidRPr="002A67E1">
        <w:rPr>
          <w:rFonts w:ascii="Times New Roman" w:hAnsi="Times New Roman"/>
          <w:sz w:val="20"/>
        </w:rPr>
        <w:t xml:space="preserve">, J., </w:t>
      </w:r>
      <w:proofErr w:type="spellStart"/>
      <w:r w:rsidRPr="002A67E1">
        <w:rPr>
          <w:rFonts w:ascii="Times New Roman" w:hAnsi="Times New Roman"/>
          <w:sz w:val="20"/>
        </w:rPr>
        <w:t>Ursprung</w:t>
      </w:r>
      <w:proofErr w:type="spellEnd"/>
      <w:r w:rsidRPr="002A67E1">
        <w:rPr>
          <w:rFonts w:ascii="Times New Roman" w:hAnsi="Times New Roman"/>
          <w:sz w:val="20"/>
        </w:rPr>
        <w:t xml:space="preserve">, S., Lauzon, B., </w:t>
      </w:r>
      <w:proofErr w:type="spellStart"/>
      <w:r w:rsidRPr="002A67E1">
        <w:rPr>
          <w:rFonts w:ascii="Times New Roman" w:hAnsi="Times New Roman"/>
          <w:sz w:val="20"/>
        </w:rPr>
        <w:t>Bancej</w:t>
      </w:r>
      <w:proofErr w:type="spellEnd"/>
      <w:r w:rsidRPr="002A67E1">
        <w:rPr>
          <w:rFonts w:ascii="Times New Roman" w:hAnsi="Times New Roman"/>
          <w:sz w:val="20"/>
        </w:rPr>
        <w:t xml:space="preserve">, C., Wellman, R., </w:t>
      </w:r>
      <w:proofErr w:type="spellStart"/>
      <w:r w:rsidRPr="002A67E1">
        <w:rPr>
          <w:rFonts w:ascii="Times New Roman" w:hAnsi="Times New Roman"/>
          <w:sz w:val="20"/>
        </w:rPr>
        <w:t>Ziedonis</w:t>
      </w:r>
      <w:proofErr w:type="spellEnd"/>
      <w:r w:rsidRPr="002A67E1">
        <w:rPr>
          <w:rFonts w:ascii="Times New Roman" w:hAnsi="Times New Roman"/>
          <w:sz w:val="20"/>
        </w:rPr>
        <w:t xml:space="preserve">, D., Kim, S., Gervais, A., Meltzer, B., McKay, C., O'Loughlin, J., </w:t>
      </w:r>
      <w:r w:rsidRPr="002A67E1">
        <w:rPr>
          <w:rFonts w:ascii="Times New Roman" w:hAnsi="Times New Roman"/>
          <w:b/>
          <w:sz w:val="20"/>
        </w:rPr>
        <w:t>Okoli, C</w:t>
      </w:r>
      <w:r w:rsidRPr="002A67E1">
        <w:rPr>
          <w:rFonts w:ascii="Times New Roman" w:hAnsi="Times New Roman"/>
          <w:sz w:val="20"/>
        </w:rPr>
        <w:t>., Fortuna, L., Tremblay, M. (</w:t>
      </w:r>
      <w:r>
        <w:rPr>
          <w:rFonts w:ascii="Times New Roman" w:hAnsi="Times New Roman"/>
          <w:sz w:val="20"/>
        </w:rPr>
        <w:t>2010</w:t>
      </w:r>
      <w:r w:rsidRPr="002A67E1">
        <w:rPr>
          <w:rFonts w:ascii="Times New Roman" w:hAnsi="Times New Roman"/>
          <w:sz w:val="20"/>
        </w:rPr>
        <w:t xml:space="preserve">). A Systematic Review of the Diagnostic and Statistical Manual Diagnostic Criteria for Nicotine Dependence. </w:t>
      </w:r>
      <w:r w:rsidRPr="0067721B">
        <w:rPr>
          <w:rFonts w:ascii="Times New Roman" w:hAnsi="Times New Roman"/>
          <w:i/>
          <w:sz w:val="20"/>
        </w:rPr>
        <w:t>Addictive Behaviors</w:t>
      </w:r>
      <w:r>
        <w:rPr>
          <w:rFonts w:ascii="Times New Roman" w:hAnsi="Times New Roman"/>
          <w:i/>
          <w:sz w:val="20"/>
        </w:rPr>
        <w:t xml:space="preserve">, 35 </w:t>
      </w:r>
      <w:r w:rsidRPr="007A627B">
        <w:rPr>
          <w:rFonts w:ascii="Times New Roman" w:hAnsi="Times New Roman"/>
          <w:sz w:val="20"/>
        </w:rPr>
        <w:t>(5)</w:t>
      </w:r>
      <w:r>
        <w:rPr>
          <w:rFonts w:ascii="Times New Roman" w:hAnsi="Times New Roman"/>
          <w:sz w:val="20"/>
        </w:rPr>
        <w:t>: 373-382</w:t>
      </w:r>
    </w:p>
    <w:p w:rsidR="00C007B6" w:rsidRPr="00FF22A3" w:rsidRDefault="00C007B6" w:rsidP="00C007B6">
      <w:pPr>
        <w:numPr>
          <w:ilvl w:val="0"/>
          <w:numId w:val="1"/>
        </w:numPr>
        <w:textAlignment w:val="auto"/>
        <w:rPr>
          <w:rFonts w:ascii="Times New Roman" w:hAnsi="Times New Roman"/>
          <w:sz w:val="20"/>
        </w:rPr>
      </w:pPr>
      <w:r>
        <w:rPr>
          <w:rStyle w:val="HTMLTypewriter"/>
          <w:rFonts w:ascii="Times New Roman" w:hAnsi="Times New Roman"/>
          <w:b/>
          <w:bCs/>
        </w:rPr>
        <w:t xml:space="preserve">Okoli, </w:t>
      </w:r>
      <w:r>
        <w:rPr>
          <w:rStyle w:val="HTMLTypewriter"/>
          <w:rFonts w:ascii="Times New Roman" w:hAnsi="Times New Roman"/>
          <w:bCs/>
        </w:rPr>
        <w:t>C.</w:t>
      </w:r>
      <w:r>
        <w:rPr>
          <w:rFonts w:ascii="Times New Roman" w:hAnsi="Times New Roman"/>
          <w:sz w:val="20"/>
        </w:rPr>
        <w:t xml:space="preserve">T.C., Khara, M., </w:t>
      </w:r>
      <w:proofErr w:type="spellStart"/>
      <w:r>
        <w:rPr>
          <w:rFonts w:ascii="Times New Roman" w:hAnsi="Times New Roman"/>
          <w:sz w:val="20"/>
        </w:rPr>
        <w:t>Procyshyn</w:t>
      </w:r>
      <w:proofErr w:type="spellEnd"/>
      <w:r>
        <w:rPr>
          <w:rFonts w:ascii="Times New Roman" w:hAnsi="Times New Roman"/>
          <w:sz w:val="20"/>
        </w:rPr>
        <w:t>, R., Johnson, JL., Barr, AM., Greaves, L.</w:t>
      </w:r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sz w:val="20"/>
          <w:lang w:val="en-CA" w:eastAsia="en-CA"/>
        </w:rPr>
        <w:t xml:space="preserve">(2010). Smoking cessation interventions among individuals in methadone maintenance: A brief review. </w:t>
      </w:r>
      <w:r>
        <w:rPr>
          <w:rFonts w:ascii="Times New Roman" w:hAnsi="Times New Roman"/>
          <w:i/>
          <w:sz w:val="20"/>
          <w:lang w:val="en-CA" w:eastAsia="en-CA"/>
        </w:rPr>
        <w:t>Journal of Substance Abuse Treatment</w:t>
      </w:r>
      <w:r>
        <w:rPr>
          <w:rFonts w:ascii="Times New Roman" w:hAnsi="Times New Roman"/>
          <w:sz w:val="20"/>
          <w:lang w:val="en-CA" w:eastAsia="en-CA"/>
        </w:rPr>
        <w:t xml:space="preserve"> </w:t>
      </w:r>
      <w:r>
        <w:rPr>
          <w:rFonts w:ascii="Times New Roman" w:hAnsi="Times New Roman"/>
          <w:i/>
          <w:sz w:val="20"/>
          <w:lang w:val="en-CA" w:eastAsia="en-CA"/>
        </w:rPr>
        <w:t xml:space="preserve">38, </w:t>
      </w:r>
      <w:r>
        <w:rPr>
          <w:rFonts w:ascii="Times New Roman" w:hAnsi="Times New Roman"/>
          <w:sz w:val="20"/>
          <w:lang w:val="en-CA" w:eastAsia="en-CA"/>
        </w:rPr>
        <w:t>191-199</w:t>
      </w:r>
    </w:p>
    <w:p w:rsidR="00C007B6" w:rsidRPr="00CA0D63" w:rsidRDefault="00C007B6" w:rsidP="00C007B6">
      <w:pPr>
        <w:numPr>
          <w:ilvl w:val="0"/>
          <w:numId w:val="1"/>
        </w:numPr>
        <w:rPr>
          <w:rFonts w:ascii="Times New Roman" w:eastAsia="Arial Unicode MS" w:hAnsi="Times New Roman" w:cs="Arial Unicode MS"/>
          <w:sz w:val="20"/>
        </w:rPr>
      </w:pPr>
      <w:r w:rsidRPr="00691326">
        <w:rPr>
          <w:rFonts w:ascii="Times New Roman" w:hAnsi="Times New Roman"/>
          <w:b/>
          <w:sz w:val="20"/>
          <w:lang w:val="fr-CA"/>
        </w:rPr>
        <w:lastRenderedPageBreak/>
        <w:t>Okoli, CTC</w:t>
      </w:r>
      <w:r w:rsidRPr="00691326">
        <w:rPr>
          <w:rFonts w:ascii="Times New Roman" w:hAnsi="Times New Roman"/>
          <w:sz w:val="20"/>
          <w:lang w:val="fr-CA"/>
        </w:rPr>
        <w:t xml:space="preserve">., Johnson, JL., </w:t>
      </w:r>
      <w:proofErr w:type="spellStart"/>
      <w:r w:rsidRPr="00691326">
        <w:rPr>
          <w:rFonts w:ascii="Times New Roman" w:hAnsi="Times New Roman"/>
          <w:sz w:val="20"/>
          <w:lang w:val="fr-CA"/>
        </w:rPr>
        <w:t>Malchy</w:t>
      </w:r>
      <w:proofErr w:type="spellEnd"/>
      <w:r w:rsidRPr="00691326">
        <w:rPr>
          <w:rFonts w:ascii="Times New Roman" w:hAnsi="Times New Roman"/>
          <w:sz w:val="20"/>
          <w:lang w:val="fr-CA"/>
        </w:rPr>
        <w:t xml:space="preserve">, L. (2009). </w:t>
      </w:r>
      <w:r w:rsidRPr="00CA0D63">
        <w:rPr>
          <w:rFonts w:ascii="Times New Roman" w:hAnsi="Times New Roman"/>
          <w:sz w:val="20"/>
        </w:rPr>
        <w:t xml:space="preserve">Correlates of secondhand tobacco smoke exposure among persons with severe mental illness accessing community mental health services. </w:t>
      </w:r>
      <w:r w:rsidRPr="00CA0D63">
        <w:rPr>
          <w:rStyle w:val="Emphasis"/>
          <w:rFonts w:ascii="Times New Roman" w:hAnsi="Times New Roman"/>
          <w:sz w:val="20"/>
        </w:rPr>
        <w:t xml:space="preserve">Community Mental Health Journal. </w:t>
      </w:r>
      <w:r w:rsidRPr="00CA0D63">
        <w:rPr>
          <w:rFonts w:ascii="Times New Roman" w:hAnsi="Times New Roman"/>
          <w:sz w:val="20"/>
        </w:rPr>
        <w:t>45 (3): 188-198</w:t>
      </w:r>
    </w:p>
    <w:p w:rsidR="00C007B6" w:rsidRPr="00431E71" w:rsidRDefault="00C007B6" w:rsidP="00C007B6">
      <w:pPr>
        <w:numPr>
          <w:ilvl w:val="0"/>
          <w:numId w:val="1"/>
        </w:numPr>
        <w:textAlignment w:val="auto"/>
        <w:rPr>
          <w:rFonts w:ascii="Times New Roman" w:eastAsia="Arial Unicode MS" w:hAnsi="Times New Roman"/>
          <w:bCs/>
          <w:sz w:val="20"/>
        </w:rPr>
      </w:pPr>
      <w:r w:rsidRPr="00431E71">
        <w:rPr>
          <w:rStyle w:val="HTMLTypewriter"/>
          <w:rFonts w:ascii="Times New Roman" w:hAnsi="Times New Roman"/>
          <w:b/>
          <w:bCs/>
        </w:rPr>
        <w:t>Okoli, C.T.C.</w:t>
      </w:r>
      <w:r w:rsidRPr="00431E71">
        <w:rPr>
          <w:rStyle w:val="HTMLTypewriter"/>
          <w:rFonts w:ascii="Times New Roman" w:hAnsi="Times New Roman"/>
          <w:bCs/>
        </w:rPr>
        <w:t xml:space="preserve">, Richardson, C., Ratner, P.A., Johnson, J.L. (2008) </w:t>
      </w:r>
      <w:r w:rsidRPr="00431E71">
        <w:rPr>
          <w:rFonts w:ascii="Times New Roman" w:hAnsi="Times New Roman"/>
          <w:bCs/>
          <w:sz w:val="20"/>
        </w:rPr>
        <w:t xml:space="preserve">Adolescents’ self-defined tobacco use status, marijuana use, and tobacco dependence. </w:t>
      </w:r>
      <w:r w:rsidRPr="00431E71">
        <w:rPr>
          <w:rFonts w:ascii="Times New Roman" w:hAnsi="Times New Roman"/>
          <w:bCs/>
          <w:i/>
          <w:sz w:val="20"/>
        </w:rPr>
        <w:t xml:space="preserve">Addictive Behaviors. </w:t>
      </w:r>
      <w:r w:rsidRPr="00431E71">
        <w:rPr>
          <w:rFonts w:ascii="Times New Roman" w:hAnsi="Times New Roman"/>
          <w:bCs/>
          <w:sz w:val="20"/>
        </w:rPr>
        <w:t>33 (11): 1491-1499</w:t>
      </w:r>
    </w:p>
    <w:p w:rsidR="00C007B6" w:rsidRPr="0023405B" w:rsidRDefault="00C007B6" w:rsidP="00C007B6">
      <w:pPr>
        <w:pStyle w:val="Pa2"/>
        <w:numPr>
          <w:ilvl w:val="0"/>
          <w:numId w:val="1"/>
        </w:numPr>
        <w:rPr>
          <w:rFonts w:ascii="Times New Roman" w:hAnsi="Times New Roman"/>
        </w:rPr>
      </w:pPr>
      <w:r w:rsidRPr="0023405B">
        <w:rPr>
          <w:rFonts w:ascii="Times New Roman" w:hAnsi="Times New Roman"/>
          <w:color w:val="211D1E"/>
          <w:sz w:val="20"/>
          <w:szCs w:val="20"/>
        </w:rPr>
        <w:t xml:space="preserve">Khara, M., </w:t>
      </w:r>
      <w:r w:rsidRPr="00556C6B">
        <w:rPr>
          <w:rFonts w:ascii="Times New Roman" w:hAnsi="Times New Roman"/>
          <w:b/>
          <w:color w:val="211D1E"/>
          <w:sz w:val="20"/>
          <w:szCs w:val="20"/>
        </w:rPr>
        <w:t>Okoli, C.T.C</w:t>
      </w:r>
      <w:r w:rsidRPr="0023405B">
        <w:rPr>
          <w:rFonts w:ascii="Times New Roman" w:hAnsi="Times New Roman"/>
          <w:color w:val="211D1E"/>
          <w:sz w:val="20"/>
          <w:szCs w:val="20"/>
        </w:rPr>
        <w:t>. A step-wise approach to assessing tobacco use and addiction. Disease Interrupted: A clinical guide to tobacco reduction and cessation. 2nd Edition. 2017, pp. 97-107.Centre for Addiction and Mental Health</w:t>
      </w:r>
    </w:p>
    <w:p w:rsidR="00CD4DC0" w:rsidRDefault="00CD4DC0">
      <w:bookmarkStart w:id="0" w:name="_GoBack"/>
      <w:bookmarkEnd w:id="0"/>
    </w:p>
    <w:sectPr w:rsidR="00CD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lesteSansOT">
    <w:altName w:val="CelesteSansO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24C6"/>
    <w:multiLevelType w:val="hybridMultilevel"/>
    <w:tmpl w:val="2EEC947A"/>
    <w:lvl w:ilvl="0" w:tplc="A8240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C9202B"/>
    <w:multiLevelType w:val="hybridMultilevel"/>
    <w:tmpl w:val="AC18A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41"/>
    <w:rsid w:val="00C007B6"/>
    <w:rsid w:val="00C14941"/>
    <w:rsid w:val="00C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2193"/>
  <w15:chartTrackingRefBased/>
  <w15:docId w15:val="{4D17C097-42E4-45CE-AFD0-B428608F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07B6"/>
    <w:rPr>
      <w:color w:val="0000FF"/>
      <w:u w:val="single"/>
    </w:rPr>
  </w:style>
  <w:style w:type="character" w:styleId="Emphasis">
    <w:name w:val="Emphasis"/>
    <w:qFormat/>
    <w:rsid w:val="00C007B6"/>
    <w:rPr>
      <w:i/>
      <w:iCs/>
    </w:rPr>
  </w:style>
  <w:style w:type="character" w:styleId="HTMLTypewriter">
    <w:name w:val="HTML Typewriter"/>
    <w:rsid w:val="00C007B6"/>
    <w:rPr>
      <w:rFonts w:ascii="Arial Unicode MS" w:eastAsia="Arial Unicode MS" w:hAnsi="Arial Unicode MS" w:cs="Arial Unicode MS"/>
      <w:sz w:val="20"/>
      <w:szCs w:val="20"/>
    </w:rPr>
  </w:style>
  <w:style w:type="character" w:customStyle="1" w:styleId="cit-sep">
    <w:name w:val="cit-sep"/>
    <w:rsid w:val="00C007B6"/>
  </w:style>
  <w:style w:type="character" w:customStyle="1" w:styleId="cit-vol">
    <w:name w:val="cit-vol"/>
    <w:rsid w:val="00C007B6"/>
  </w:style>
  <w:style w:type="character" w:customStyle="1" w:styleId="cit-issue">
    <w:name w:val="cit-issue"/>
    <w:rsid w:val="00C007B6"/>
  </w:style>
  <w:style w:type="character" w:customStyle="1" w:styleId="cit-elocation">
    <w:name w:val="cit-elocation"/>
    <w:rsid w:val="00C007B6"/>
  </w:style>
  <w:style w:type="character" w:customStyle="1" w:styleId="cit-doi">
    <w:name w:val="cit-doi"/>
    <w:rsid w:val="00C007B6"/>
  </w:style>
  <w:style w:type="paragraph" w:customStyle="1" w:styleId="Pa2">
    <w:name w:val="Pa2"/>
    <w:basedOn w:val="Normal"/>
    <w:next w:val="Normal"/>
    <w:uiPriority w:val="99"/>
    <w:rsid w:val="00C007B6"/>
    <w:pPr>
      <w:overflowPunct/>
      <w:spacing w:line="201" w:lineRule="atLeast"/>
      <w:textAlignment w:val="auto"/>
    </w:pPr>
    <w:rPr>
      <w:rFonts w:ascii="CelesteSansOT" w:hAnsi="CelesteSansOT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7/jsc.2013.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016/j.apnu.2016.07.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80/15504263.2017.12908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111/inm.126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addbeh.2010.12.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1567</Words>
  <Characters>8938</Characters>
  <Application>Microsoft Office Word</Application>
  <DocSecurity>0</DocSecurity>
  <Lines>74</Lines>
  <Paragraphs>20</Paragraphs>
  <ScaleCrop>false</ScaleCrop>
  <Company>University of Kentucky</Company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Okoli, Chizimuzo C.</dc:creator>
  <cp:keywords/>
  <dc:description/>
  <cp:lastModifiedBy>Okoli, Chizimuzo C.</cp:lastModifiedBy>
  <cp:revision>2</cp:revision>
  <dcterms:created xsi:type="dcterms:W3CDTF">2019-12-15T20:00:00Z</dcterms:created>
  <dcterms:modified xsi:type="dcterms:W3CDTF">2019-12-15T20:10:00Z</dcterms:modified>
</cp:coreProperties>
</file>